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1568589B"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7E194CA8">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045AAAF8"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744F84">
                              <w:rPr>
                                <w:rFonts w:ascii="Book Antiqua" w:hAnsi="Book Antiqua"/>
                                <w:sz w:val="32"/>
                                <w:szCs w:val="32"/>
                              </w:rPr>
                              <w:t>3</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DFF3F2E" w:rsidR="000622C1" w:rsidRDefault="00BB3115" w:rsidP="0054056D">
                            <w:pPr>
                              <w:jc w:val="center"/>
                              <w:rPr>
                                <w:rFonts w:ascii="Book Antiqua" w:hAnsi="Book Antiqua"/>
                                <w:sz w:val="24"/>
                                <w:szCs w:val="24"/>
                              </w:rPr>
                            </w:pPr>
                            <w:r>
                              <w:rPr>
                                <w:rFonts w:ascii="Book Antiqua" w:hAnsi="Book Antiqua"/>
                                <w:sz w:val="24"/>
                                <w:szCs w:val="24"/>
                              </w:rPr>
                              <w:t>1</w:t>
                            </w:r>
                            <w:r w:rsidR="00D04134">
                              <w:rPr>
                                <w:rFonts w:ascii="Book Antiqua" w:hAnsi="Book Antiqua"/>
                                <w:sz w:val="24"/>
                                <w:szCs w:val="24"/>
                              </w:rPr>
                              <w:t>5</w:t>
                            </w:r>
                            <w:r>
                              <w:rPr>
                                <w:rFonts w:ascii="Book Antiqua" w:hAnsi="Book Antiqua"/>
                                <w:sz w:val="24"/>
                                <w:szCs w:val="24"/>
                              </w:rPr>
                              <w:t xml:space="preserve"> </w:t>
                            </w:r>
                            <w:r w:rsidR="00835900">
                              <w:rPr>
                                <w:rFonts w:ascii="Book Antiqua" w:hAnsi="Book Antiqua"/>
                                <w:sz w:val="24"/>
                                <w:szCs w:val="24"/>
                              </w:rPr>
                              <w:t>January</w:t>
                            </w:r>
                            <w:r w:rsidR="00147BE6">
                              <w:rPr>
                                <w:rFonts w:ascii="Book Antiqua" w:hAnsi="Book Antiqua"/>
                                <w:sz w:val="24"/>
                                <w:szCs w:val="24"/>
                              </w:rPr>
                              <w:t xml:space="preserv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045AAAF8"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744F84">
                        <w:rPr>
                          <w:rFonts w:ascii="Book Antiqua" w:hAnsi="Book Antiqua"/>
                          <w:sz w:val="32"/>
                          <w:szCs w:val="32"/>
                        </w:rPr>
                        <w:t>3</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DFF3F2E" w:rsidR="000622C1" w:rsidRDefault="00BB3115" w:rsidP="0054056D">
                      <w:pPr>
                        <w:jc w:val="center"/>
                        <w:rPr>
                          <w:rFonts w:ascii="Book Antiqua" w:hAnsi="Book Antiqua"/>
                          <w:sz w:val="24"/>
                          <w:szCs w:val="24"/>
                        </w:rPr>
                      </w:pPr>
                      <w:r>
                        <w:rPr>
                          <w:rFonts w:ascii="Book Antiqua" w:hAnsi="Book Antiqua"/>
                          <w:sz w:val="24"/>
                          <w:szCs w:val="24"/>
                        </w:rPr>
                        <w:t>1</w:t>
                      </w:r>
                      <w:r w:rsidR="00D04134">
                        <w:rPr>
                          <w:rFonts w:ascii="Book Antiqua" w:hAnsi="Book Antiqua"/>
                          <w:sz w:val="24"/>
                          <w:szCs w:val="24"/>
                        </w:rPr>
                        <w:t>5</w:t>
                      </w:r>
                      <w:r>
                        <w:rPr>
                          <w:rFonts w:ascii="Book Antiqua" w:hAnsi="Book Antiqua"/>
                          <w:sz w:val="24"/>
                          <w:szCs w:val="24"/>
                        </w:rPr>
                        <w:t xml:space="preserve"> </w:t>
                      </w:r>
                      <w:r w:rsidR="00835900">
                        <w:rPr>
                          <w:rFonts w:ascii="Book Antiqua" w:hAnsi="Book Antiqua"/>
                          <w:sz w:val="24"/>
                          <w:szCs w:val="24"/>
                        </w:rPr>
                        <w:t>January</w:t>
                      </w:r>
                      <w:r w:rsidR="00147BE6">
                        <w:rPr>
                          <w:rFonts w:ascii="Book Antiqua" w:hAnsi="Book Antiqua"/>
                          <w:sz w:val="24"/>
                          <w:szCs w:val="24"/>
                        </w:rPr>
                        <w:t xml:space="preserv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0398796"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40AD14DA" w14:textId="24A3E0D6" w:rsidR="00DC4415" w:rsidRPr="00DC4415" w:rsidRDefault="00DC4415" w:rsidP="00DC4415">
      <w:pPr>
        <w:numPr>
          <w:ilvl w:val="0"/>
          <w:numId w:val="3"/>
        </w:numPr>
        <w:spacing w:line="480" w:lineRule="auto"/>
        <w:ind w:right="-576"/>
        <w:rPr>
          <w:bCs/>
          <w:sz w:val="28"/>
          <w:szCs w:val="28"/>
          <w:lang w:val="en-US"/>
        </w:rPr>
      </w:pPr>
      <w:r w:rsidRPr="00462E98">
        <w:rPr>
          <w:bCs/>
          <w:sz w:val="28"/>
          <w:szCs w:val="28"/>
          <w:lang w:val="en-US"/>
        </w:rPr>
        <w:t>Consolidation of post adjustment i</w:t>
      </w:r>
      <w:r>
        <w:rPr>
          <w:bCs/>
          <w:sz w:val="28"/>
          <w:szCs w:val="28"/>
          <w:lang w:val="en-US"/>
        </w:rPr>
        <w:t>nto base salary</w:t>
      </w:r>
    </w:p>
    <w:p w14:paraId="509F3268" w14:textId="2F6E3425"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E5604D"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0B45B9FB" w14:textId="05DD2A8A" w:rsidR="00C9524D" w:rsidRDefault="00102B5C" w:rsidP="00942EF6">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1088AF04" w14:textId="77777777" w:rsidR="00374362" w:rsidRDefault="00374362" w:rsidP="00F93DAA">
      <w:pPr>
        <w:pStyle w:val="BodyTextIndent"/>
        <w:tabs>
          <w:tab w:val="left" w:pos="630"/>
        </w:tabs>
        <w:ind w:left="0" w:firstLine="720"/>
        <w:rPr>
          <w:rFonts w:ascii="Times New Roman" w:hAnsi="Times New Roman"/>
          <w:szCs w:val="28"/>
        </w:rPr>
      </w:pPr>
    </w:p>
    <w:p w14:paraId="5D6723EB" w14:textId="77777777" w:rsidR="00374362" w:rsidRDefault="00374362" w:rsidP="00F93DAA">
      <w:pPr>
        <w:pStyle w:val="BodyTextIndent"/>
        <w:tabs>
          <w:tab w:val="left" w:pos="630"/>
        </w:tabs>
        <w:ind w:left="0" w:firstLine="720"/>
        <w:rPr>
          <w:rFonts w:ascii="Times New Roman" w:hAnsi="Times New Roman"/>
          <w:szCs w:val="28"/>
        </w:rPr>
      </w:pPr>
    </w:p>
    <w:p w14:paraId="35ABF3BF" w14:textId="77777777" w:rsidR="00374362" w:rsidRDefault="00374362" w:rsidP="00F93DAA">
      <w:pPr>
        <w:pStyle w:val="BodyTextIndent"/>
        <w:tabs>
          <w:tab w:val="left" w:pos="630"/>
        </w:tabs>
        <w:ind w:left="0" w:firstLine="720"/>
        <w:rPr>
          <w:rFonts w:ascii="Times New Roman" w:hAnsi="Times New Roman"/>
          <w:szCs w:val="28"/>
        </w:rPr>
      </w:pPr>
    </w:p>
    <w:p w14:paraId="04B060CE" w14:textId="77777777" w:rsidR="00374362" w:rsidRDefault="00374362" w:rsidP="00F93DAA">
      <w:pPr>
        <w:pStyle w:val="BodyTextIndent"/>
        <w:tabs>
          <w:tab w:val="left" w:pos="630"/>
        </w:tabs>
        <w:ind w:left="0" w:firstLine="720"/>
        <w:rPr>
          <w:rFonts w:ascii="Times New Roman" w:hAnsi="Times New Roman"/>
          <w:szCs w:val="28"/>
        </w:rPr>
      </w:pPr>
    </w:p>
    <w:p w14:paraId="791EFFC5" w14:textId="77777777" w:rsidR="00374362" w:rsidRDefault="00374362" w:rsidP="00F93DAA">
      <w:pPr>
        <w:pStyle w:val="BodyTextIndent"/>
        <w:tabs>
          <w:tab w:val="left" w:pos="630"/>
        </w:tabs>
        <w:ind w:left="0" w:firstLine="720"/>
        <w:rPr>
          <w:rFonts w:ascii="Times New Roman" w:hAnsi="Times New Roman"/>
          <w:szCs w:val="28"/>
        </w:rPr>
      </w:pPr>
    </w:p>
    <w:p w14:paraId="076F4E3F" w14:textId="77777777" w:rsidR="00374362" w:rsidRDefault="00374362" w:rsidP="00F93DAA">
      <w:pPr>
        <w:pStyle w:val="BodyTextIndent"/>
        <w:tabs>
          <w:tab w:val="left" w:pos="630"/>
        </w:tabs>
        <w:ind w:left="0" w:firstLine="720"/>
        <w:rPr>
          <w:rFonts w:ascii="Times New Roman" w:hAnsi="Times New Roman"/>
          <w:szCs w:val="28"/>
        </w:rPr>
      </w:pPr>
    </w:p>
    <w:p w14:paraId="6F586CAB" w14:textId="77777777" w:rsidR="00102509" w:rsidRDefault="00102509"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5DE41389" w14:textId="77777777" w:rsidR="00DD720E" w:rsidRDefault="00DD720E"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270B367B" w14:textId="77777777" w:rsidR="00A61428" w:rsidRDefault="00A61428" w:rsidP="00F93DAA">
      <w:pPr>
        <w:pStyle w:val="BodyTextIndent"/>
        <w:tabs>
          <w:tab w:val="left" w:pos="630"/>
        </w:tabs>
        <w:ind w:left="0" w:firstLine="720"/>
        <w:rPr>
          <w:rFonts w:ascii="Times New Roman" w:hAnsi="Times New Roman"/>
          <w:szCs w:val="28"/>
        </w:rPr>
      </w:pPr>
    </w:p>
    <w:p w14:paraId="6AA8CAB8" w14:textId="77777777" w:rsidR="00A61428" w:rsidRPr="00DA1685" w:rsidRDefault="00A61428" w:rsidP="00A61428">
      <w:pPr>
        <w:pStyle w:val="BodyTextIndent"/>
        <w:ind w:left="0" w:firstLine="0"/>
        <w:jc w:val="center"/>
        <w:rPr>
          <w:b/>
          <w:sz w:val="32"/>
          <w:szCs w:val="32"/>
        </w:rPr>
      </w:pPr>
      <w:r w:rsidRPr="00DA1685">
        <w:rPr>
          <w:b/>
          <w:sz w:val="32"/>
          <w:szCs w:val="32"/>
        </w:rPr>
        <w:t>ANNEXES</w:t>
      </w:r>
    </w:p>
    <w:p w14:paraId="6875DF8A" w14:textId="77777777" w:rsidR="00A61428" w:rsidRDefault="00A61428" w:rsidP="00A61428">
      <w:pPr>
        <w:pStyle w:val="BodyTextIndent"/>
        <w:rPr>
          <w:rFonts w:ascii="Times New Roman" w:hAnsi="Times New Roman"/>
          <w:szCs w:val="28"/>
        </w:rPr>
      </w:pPr>
    </w:p>
    <w:p w14:paraId="0D0DA427" w14:textId="77777777" w:rsidR="00A61428" w:rsidRDefault="00A61428" w:rsidP="00A61428">
      <w:pPr>
        <w:pStyle w:val="Heading9"/>
        <w:numPr>
          <w:ilvl w:val="0"/>
          <w:numId w:val="0"/>
        </w:numPr>
        <w:ind w:left="720" w:hanging="90"/>
      </w:pPr>
    </w:p>
    <w:p w14:paraId="5F5F18AC" w14:textId="77777777" w:rsidR="00A61428" w:rsidRPr="00876FC2" w:rsidRDefault="00A61428" w:rsidP="00A61428">
      <w:pPr>
        <w:pStyle w:val="BodyTextIndent"/>
        <w:ind w:right="-450" w:firstLine="0"/>
        <w:rPr>
          <w:rFonts w:ascii="Times New Roman" w:hAnsi="Times New Roman"/>
          <w:szCs w:val="28"/>
        </w:rPr>
      </w:pPr>
    </w:p>
    <w:p w14:paraId="5E427AA4" w14:textId="5F9BF3F1" w:rsidR="00A61428" w:rsidRPr="00903AFE" w:rsidRDefault="00A61428" w:rsidP="00D532C9">
      <w:pPr>
        <w:pStyle w:val="BodyTextIndent"/>
        <w:numPr>
          <w:ilvl w:val="0"/>
          <w:numId w:val="7"/>
        </w:numPr>
        <w:ind w:right="-450"/>
        <w:rPr>
          <w:b/>
          <w:szCs w:val="28"/>
        </w:rPr>
      </w:pPr>
      <w:r w:rsidRPr="00876FC2">
        <w:rPr>
          <w:rFonts w:ascii="Times New Roman" w:hAnsi="Times New Roman"/>
          <w:szCs w:val="28"/>
        </w:rPr>
        <w:t>Post Adjustment Multipliers, before and after Consolidation – January 202</w:t>
      </w:r>
      <w:r>
        <w:rPr>
          <w:rFonts w:ascii="Times New Roman" w:hAnsi="Times New Roman"/>
          <w:szCs w:val="28"/>
        </w:rPr>
        <w:t>6</w:t>
      </w:r>
    </w:p>
    <w:p w14:paraId="3767BE98" w14:textId="77777777" w:rsidR="00A61428" w:rsidRDefault="00A61428" w:rsidP="00A61428">
      <w:pPr>
        <w:pStyle w:val="BodyTextIndent"/>
        <w:ind w:right="-450" w:firstLine="0"/>
        <w:rPr>
          <w:rFonts w:ascii="Times New Roman" w:hAnsi="Times New Roman"/>
          <w:szCs w:val="28"/>
        </w:rPr>
      </w:pPr>
    </w:p>
    <w:p w14:paraId="22079EF8" w14:textId="7F8D2401" w:rsidR="00A61428" w:rsidRDefault="00A61428" w:rsidP="00D532C9">
      <w:pPr>
        <w:pStyle w:val="BodyTextIndent"/>
        <w:numPr>
          <w:ilvl w:val="0"/>
          <w:numId w:val="7"/>
        </w:numPr>
        <w:ind w:right="-450"/>
        <w:rPr>
          <w:rFonts w:ascii="Times New Roman" w:hAnsi="Times New Roman"/>
          <w:szCs w:val="28"/>
        </w:rPr>
      </w:pPr>
      <w:r>
        <w:rPr>
          <w:rFonts w:ascii="Times New Roman" w:hAnsi="Times New Roman"/>
          <w:szCs w:val="28"/>
        </w:rPr>
        <w:t>Adjustment of the base/floor salary scale for staff in the Professional and Higher categories (effective 1 January 2026)</w:t>
      </w:r>
      <w:r>
        <w:rPr>
          <w:rFonts w:ascii="Times New Roman" w:hAnsi="Times New Roman"/>
          <w:szCs w:val="28"/>
        </w:rPr>
        <w:tab/>
      </w:r>
    </w:p>
    <w:p w14:paraId="4E10EB72" w14:textId="77777777" w:rsidR="00A61428" w:rsidRDefault="00A61428" w:rsidP="00F93DAA">
      <w:pPr>
        <w:pStyle w:val="BodyTextIndent"/>
        <w:tabs>
          <w:tab w:val="left" w:pos="630"/>
        </w:tabs>
        <w:ind w:left="0" w:firstLine="720"/>
        <w:rPr>
          <w:rFonts w:ascii="Times New Roman" w:hAnsi="Times New Roman"/>
          <w:szCs w:val="28"/>
        </w:rPr>
      </w:pPr>
    </w:p>
    <w:p w14:paraId="02C7F5D8" w14:textId="77777777" w:rsidR="00A61428" w:rsidRDefault="00A61428" w:rsidP="00F93DAA">
      <w:pPr>
        <w:pStyle w:val="BodyTextIndent"/>
        <w:tabs>
          <w:tab w:val="left" w:pos="630"/>
        </w:tabs>
        <w:ind w:left="0" w:firstLine="720"/>
        <w:rPr>
          <w:rFonts w:ascii="Times New Roman" w:hAnsi="Times New Roman"/>
          <w:szCs w:val="28"/>
        </w:rPr>
      </w:pPr>
    </w:p>
    <w:p w14:paraId="437B30A9" w14:textId="77777777" w:rsidR="00A61428" w:rsidRDefault="00A61428" w:rsidP="00F93DAA">
      <w:pPr>
        <w:pStyle w:val="BodyTextIndent"/>
        <w:tabs>
          <w:tab w:val="left" w:pos="630"/>
        </w:tabs>
        <w:ind w:left="0" w:firstLine="720"/>
        <w:rPr>
          <w:rFonts w:ascii="Times New Roman" w:hAnsi="Times New Roman"/>
          <w:szCs w:val="28"/>
        </w:rPr>
      </w:pPr>
    </w:p>
    <w:p w14:paraId="5F74C7DB" w14:textId="77777777" w:rsidR="00A61428" w:rsidRDefault="00A61428" w:rsidP="00F93DAA">
      <w:pPr>
        <w:pStyle w:val="BodyTextIndent"/>
        <w:tabs>
          <w:tab w:val="left" w:pos="630"/>
        </w:tabs>
        <w:ind w:left="0" w:firstLine="720"/>
        <w:rPr>
          <w:rFonts w:ascii="Times New Roman" w:hAnsi="Times New Roman"/>
          <w:szCs w:val="28"/>
        </w:rPr>
      </w:pPr>
    </w:p>
    <w:p w14:paraId="691FE5A4" w14:textId="77777777" w:rsidR="00A61428" w:rsidRDefault="00A61428" w:rsidP="00F93DAA">
      <w:pPr>
        <w:pStyle w:val="BodyTextIndent"/>
        <w:tabs>
          <w:tab w:val="left" w:pos="630"/>
        </w:tabs>
        <w:ind w:left="0" w:firstLine="720"/>
        <w:rPr>
          <w:rFonts w:ascii="Times New Roman" w:hAnsi="Times New Roman"/>
          <w:szCs w:val="28"/>
        </w:rPr>
      </w:pPr>
    </w:p>
    <w:p w14:paraId="7A327BAF" w14:textId="77777777" w:rsidR="00A61428" w:rsidRDefault="00A61428" w:rsidP="00F93DAA">
      <w:pPr>
        <w:pStyle w:val="BodyTextIndent"/>
        <w:tabs>
          <w:tab w:val="left" w:pos="630"/>
        </w:tabs>
        <w:ind w:left="0" w:firstLine="720"/>
        <w:rPr>
          <w:rFonts w:ascii="Times New Roman" w:hAnsi="Times New Roman"/>
          <w:szCs w:val="28"/>
        </w:rPr>
      </w:pPr>
    </w:p>
    <w:p w14:paraId="42B735A1" w14:textId="77777777" w:rsidR="00A61428" w:rsidRDefault="00A61428" w:rsidP="00F93DAA">
      <w:pPr>
        <w:pStyle w:val="BodyTextIndent"/>
        <w:tabs>
          <w:tab w:val="left" w:pos="630"/>
        </w:tabs>
        <w:ind w:left="0" w:firstLine="720"/>
        <w:rPr>
          <w:rFonts w:ascii="Times New Roman" w:hAnsi="Times New Roman"/>
          <w:szCs w:val="28"/>
        </w:rPr>
      </w:pPr>
    </w:p>
    <w:p w14:paraId="22AC620E" w14:textId="77777777" w:rsidR="00A61428" w:rsidRDefault="00A61428" w:rsidP="00F93DAA">
      <w:pPr>
        <w:pStyle w:val="BodyTextIndent"/>
        <w:tabs>
          <w:tab w:val="left" w:pos="630"/>
        </w:tabs>
        <w:ind w:left="0" w:firstLine="720"/>
        <w:rPr>
          <w:rFonts w:ascii="Times New Roman" w:hAnsi="Times New Roman"/>
          <w:szCs w:val="28"/>
        </w:rPr>
      </w:pPr>
    </w:p>
    <w:p w14:paraId="3D8EB335" w14:textId="77777777" w:rsidR="00A61428" w:rsidRDefault="00A61428" w:rsidP="00F93DAA">
      <w:pPr>
        <w:pStyle w:val="BodyTextIndent"/>
        <w:tabs>
          <w:tab w:val="left" w:pos="630"/>
        </w:tabs>
        <w:ind w:left="0" w:firstLine="720"/>
        <w:rPr>
          <w:rFonts w:ascii="Times New Roman" w:hAnsi="Times New Roman"/>
          <w:szCs w:val="28"/>
        </w:rPr>
      </w:pPr>
    </w:p>
    <w:p w14:paraId="45EB9DA1" w14:textId="77777777" w:rsidR="00A61428" w:rsidRDefault="00A61428" w:rsidP="00F93DAA">
      <w:pPr>
        <w:pStyle w:val="BodyTextIndent"/>
        <w:tabs>
          <w:tab w:val="left" w:pos="630"/>
        </w:tabs>
        <w:ind w:left="0" w:firstLine="720"/>
        <w:rPr>
          <w:rFonts w:ascii="Times New Roman" w:hAnsi="Times New Roman"/>
          <w:szCs w:val="28"/>
        </w:rPr>
      </w:pPr>
    </w:p>
    <w:p w14:paraId="710439C1" w14:textId="77777777" w:rsidR="00A61428" w:rsidRDefault="00A61428" w:rsidP="00F93DAA">
      <w:pPr>
        <w:pStyle w:val="BodyTextIndent"/>
        <w:tabs>
          <w:tab w:val="left" w:pos="630"/>
        </w:tabs>
        <w:ind w:left="0" w:firstLine="720"/>
        <w:rPr>
          <w:rFonts w:ascii="Times New Roman" w:hAnsi="Times New Roman"/>
          <w:szCs w:val="28"/>
        </w:rPr>
      </w:pPr>
    </w:p>
    <w:p w14:paraId="10BF14D6" w14:textId="77777777" w:rsidR="00A61428" w:rsidRDefault="00A61428" w:rsidP="00F93DAA">
      <w:pPr>
        <w:pStyle w:val="BodyTextIndent"/>
        <w:tabs>
          <w:tab w:val="left" w:pos="630"/>
        </w:tabs>
        <w:ind w:left="0" w:firstLine="720"/>
        <w:rPr>
          <w:rFonts w:ascii="Times New Roman" w:hAnsi="Times New Roman"/>
          <w:szCs w:val="28"/>
        </w:rPr>
      </w:pPr>
    </w:p>
    <w:p w14:paraId="43251DBB" w14:textId="77777777" w:rsidR="00A61428" w:rsidRDefault="00A61428" w:rsidP="00F93DAA">
      <w:pPr>
        <w:pStyle w:val="BodyTextIndent"/>
        <w:tabs>
          <w:tab w:val="left" w:pos="630"/>
        </w:tabs>
        <w:ind w:left="0" w:firstLine="720"/>
        <w:rPr>
          <w:rFonts w:ascii="Times New Roman" w:hAnsi="Times New Roman"/>
          <w:szCs w:val="28"/>
        </w:rPr>
      </w:pPr>
    </w:p>
    <w:p w14:paraId="4D11956F" w14:textId="77777777" w:rsidR="00A61428" w:rsidRDefault="00A61428" w:rsidP="00F93DAA">
      <w:pPr>
        <w:pStyle w:val="BodyTextIndent"/>
        <w:tabs>
          <w:tab w:val="left" w:pos="630"/>
        </w:tabs>
        <w:ind w:left="0" w:firstLine="720"/>
        <w:rPr>
          <w:rFonts w:ascii="Times New Roman" w:hAnsi="Times New Roman"/>
          <w:szCs w:val="28"/>
        </w:rPr>
      </w:pPr>
    </w:p>
    <w:p w14:paraId="18659941" w14:textId="77777777" w:rsidR="00A61428" w:rsidRDefault="00A61428" w:rsidP="00F93DAA">
      <w:pPr>
        <w:pStyle w:val="BodyTextIndent"/>
        <w:tabs>
          <w:tab w:val="left" w:pos="630"/>
        </w:tabs>
        <w:ind w:left="0" w:firstLine="720"/>
        <w:rPr>
          <w:rFonts w:ascii="Times New Roman" w:hAnsi="Times New Roman"/>
          <w:szCs w:val="28"/>
        </w:rPr>
      </w:pPr>
    </w:p>
    <w:p w14:paraId="16FC9A70" w14:textId="77777777" w:rsidR="00A61428" w:rsidRDefault="00A61428" w:rsidP="00F93DAA">
      <w:pPr>
        <w:pStyle w:val="BodyTextIndent"/>
        <w:tabs>
          <w:tab w:val="left" w:pos="630"/>
        </w:tabs>
        <w:ind w:left="0" w:firstLine="720"/>
        <w:rPr>
          <w:rFonts w:ascii="Times New Roman" w:hAnsi="Times New Roman"/>
          <w:szCs w:val="28"/>
        </w:rPr>
      </w:pPr>
    </w:p>
    <w:p w14:paraId="450CF4DF" w14:textId="77777777" w:rsidR="00A61428" w:rsidRDefault="00A61428" w:rsidP="00F93DAA">
      <w:pPr>
        <w:pStyle w:val="BodyTextIndent"/>
        <w:tabs>
          <w:tab w:val="left" w:pos="630"/>
        </w:tabs>
        <w:ind w:left="0" w:firstLine="720"/>
        <w:rPr>
          <w:rFonts w:ascii="Times New Roman" w:hAnsi="Times New Roman"/>
          <w:szCs w:val="28"/>
        </w:rPr>
      </w:pPr>
    </w:p>
    <w:p w14:paraId="2A195F40" w14:textId="77777777" w:rsidR="00A61428" w:rsidRDefault="00A61428" w:rsidP="00F93DAA">
      <w:pPr>
        <w:pStyle w:val="BodyTextIndent"/>
        <w:tabs>
          <w:tab w:val="left" w:pos="630"/>
        </w:tabs>
        <w:ind w:left="0" w:firstLine="720"/>
        <w:rPr>
          <w:rFonts w:ascii="Times New Roman" w:hAnsi="Times New Roman"/>
          <w:szCs w:val="28"/>
        </w:rPr>
      </w:pPr>
    </w:p>
    <w:p w14:paraId="707C2E7E" w14:textId="77777777" w:rsidR="00A61428" w:rsidRDefault="00A61428" w:rsidP="00F93DAA">
      <w:pPr>
        <w:pStyle w:val="BodyTextIndent"/>
        <w:tabs>
          <w:tab w:val="left" w:pos="630"/>
        </w:tabs>
        <w:ind w:left="0" w:firstLine="720"/>
        <w:rPr>
          <w:rFonts w:ascii="Times New Roman" w:hAnsi="Times New Roman"/>
          <w:szCs w:val="28"/>
        </w:rPr>
      </w:pPr>
    </w:p>
    <w:p w14:paraId="7EF44DFC" w14:textId="77777777" w:rsidR="00A61428" w:rsidRDefault="00A61428" w:rsidP="00F93DAA">
      <w:pPr>
        <w:pStyle w:val="BodyTextIndent"/>
        <w:tabs>
          <w:tab w:val="left" w:pos="630"/>
        </w:tabs>
        <w:ind w:left="0" w:firstLine="720"/>
        <w:rPr>
          <w:rFonts w:ascii="Times New Roman" w:hAnsi="Times New Roman"/>
          <w:szCs w:val="28"/>
        </w:rPr>
      </w:pPr>
    </w:p>
    <w:p w14:paraId="7FC92B03" w14:textId="77777777" w:rsidR="00A61428" w:rsidRDefault="00A61428" w:rsidP="00F93DAA">
      <w:pPr>
        <w:pStyle w:val="BodyTextIndent"/>
        <w:tabs>
          <w:tab w:val="left" w:pos="630"/>
        </w:tabs>
        <w:ind w:left="0" w:firstLine="720"/>
        <w:rPr>
          <w:rFonts w:ascii="Times New Roman" w:hAnsi="Times New Roman"/>
          <w:szCs w:val="28"/>
        </w:rPr>
      </w:pPr>
    </w:p>
    <w:p w14:paraId="5D6B113B" w14:textId="77777777" w:rsidR="00A61428" w:rsidRDefault="00A61428" w:rsidP="00F93DAA">
      <w:pPr>
        <w:pStyle w:val="BodyTextIndent"/>
        <w:tabs>
          <w:tab w:val="left" w:pos="630"/>
        </w:tabs>
        <w:ind w:left="0" w:firstLine="720"/>
        <w:rPr>
          <w:rFonts w:ascii="Times New Roman" w:hAnsi="Times New Roman"/>
          <w:szCs w:val="28"/>
        </w:rPr>
      </w:pPr>
    </w:p>
    <w:p w14:paraId="4206651F" w14:textId="77777777" w:rsidR="00A61428" w:rsidRDefault="00A61428" w:rsidP="00F93DAA">
      <w:pPr>
        <w:pStyle w:val="BodyTextIndent"/>
        <w:tabs>
          <w:tab w:val="left" w:pos="630"/>
        </w:tabs>
        <w:ind w:left="0" w:firstLine="720"/>
        <w:rPr>
          <w:rFonts w:ascii="Times New Roman" w:hAnsi="Times New Roman"/>
          <w:szCs w:val="28"/>
        </w:rPr>
      </w:pPr>
    </w:p>
    <w:p w14:paraId="74A55E10" w14:textId="77777777" w:rsidR="00A61428" w:rsidRDefault="00A61428" w:rsidP="00F93DAA">
      <w:pPr>
        <w:pStyle w:val="BodyTextIndent"/>
        <w:tabs>
          <w:tab w:val="left" w:pos="630"/>
        </w:tabs>
        <w:ind w:left="0" w:firstLine="720"/>
        <w:rPr>
          <w:rFonts w:ascii="Times New Roman" w:hAnsi="Times New Roman"/>
          <w:szCs w:val="28"/>
        </w:rPr>
      </w:pPr>
    </w:p>
    <w:p w14:paraId="03F86A61" w14:textId="77777777" w:rsidR="00A61428" w:rsidRDefault="00A61428" w:rsidP="00F93DAA">
      <w:pPr>
        <w:pStyle w:val="BodyTextIndent"/>
        <w:tabs>
          <w:tab w:val="left" w:pos="630"/>
        </w:tabs>
        <w:ind w:left="0" w:firstLine="720"/>
        <w:rPr>
          <w:rFonts w:ascii="Times New Roman" w:hAnsi="Times New Roman"/>
          <w:szCs w:val="28"/>
        </w:rPr>
      </w:pPr>
    </w:p>
    <w:p w14:paraId="1B7E4A6B" w14:textId="77777777" w:rsidR="00A61428" w:rsidRDefault="00A61428" w:rsidP="00F93DAA">
      <w:pPr>
        <w:pStyle w:val="BodyTextIndent"/>
        <w:tabs>
          <w:tab w:val="left" w:pos="630"/>
        </w:tabs>
        <w:ind w:left="0" w:firstLine="720"/>
        <w:rPr>
          <w:rFonts w:ascii="Times New Roman" w:hAnsi="Times New Roman"/>
          <w:szCs w:val="28"/>
        </w:rPr>
      </w:pPr>
    </w:p>
    <w:p w14:paraId="013937D2" w14:textId="77777777" w:rsidR="00A61428" w:rsidRDefault="00A61428" w:rsidP="00F93DAA">
      <w:pPr>
        <w:pStyle w:val="BodyTextIndent"/>
        <w:tabs>
          <w:tab w:val="left" w:pos="630"/>
        </w:tabs>
        <w:ind w:left="0" w:firstLine="720"/>
        <w:rPr>
          <w:rFonts w:ascii="Times New Roman" w:hAnsi="Times New Roman"/>
          <w:szCs w:val="28"/>
        </w:rPr>
      </w:pPr>
    </w:p>
    <w:p w14:paraId="44AC040D" w14:textId="77777777" w:rsidR="00A61428" w:rsidRDefault="00A61428" w:rsidP="00F93DAA">
      <w:pPr>
        <w:pStyle w:val="BodyTextIndent"/>
        <w:tabs>
          <w:tab w:val="left" w:pos="630"/>
        </w:tabs>
        <w:ind w:left="0" w:firstLine="720"/>
        <w:rPr>
          <w:rFonts w:ascii="Times New Roman" w:hAnsi="Times New Roman"/>
          <w:szCs w:val="28"/>
        </w:rPr>
      </w:pPr>
    </w:p>
    <w:p w14:paraId="056AD182" w14:textId="77777777" w:rsidR="00A61428" w:rsidRDefault="00A61428" w:rsidP="00F93DAA">
      <w:pPr>
        <w:pStyle w:val="BodyTextIndent"/>
        <w:tabs>
          <w:tab w:val="left" w:pos="630"/>
        </w:tabs>
        <w:ind w:left="0" w:firstLine="720"/>
        <w:rPr>
          <w:rFonts w:ascii="Times New Roman" w:hAnsi="Times New Roman"/>
          <w:szCs w:val="28"/>
        </w:rPr>
      </w:pPr>
    </w:p>
    <w:p w14:paraId="484DA045" w14:textId="77777777" w:rsidR="00A61428" w:rsidRDefault="00A61428" w:rsidP="00F93DAA">
      <w:pPr>
        <w:pStyle w:val="BodyTextIndent"/>
        <w:tabs>
          <w:tab w:val="left" w:pos="630"/>
        </w:tabs>
        <w:ind w:left="0" w:firstLine="720"/>
        <w:rPr>
          <w:rFonts w:ascii="Times New Roman" w:hAnsi="Times New Roman"/>
          <w:szCs w:val="28"/>
        </w:rPr>
      </w:pPr>
    </w:p>
    <w:p w14:paraId="58A91C20" w14:textId="77777777" w:rsidR="00A61428" w:rsidRDefault="00A61428"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lastRenderedPageBreak/>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0AFC0F91"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DC4415">
        <w:rPr>
          <w:b/>
          <w:sz w:val="24"/>
        </w:rPr>
        <w:t xml:space="preserve">January </w:t>
      </w:r>
      <w:r w:rsidR="00684BAD">
        <w:rPr>
          <w:b/>
          <w:sz w:val="24"/>
        </w:rPr>
        <w:t>20</w:t>
      </w:r>
      <w:r w:rsidR="00A3654D">
        <w:rPr>
          <w:b/>
          <w:sz w:val="24"/>
        </w:rPr>
        <w:t>2</w:t>
      </w:r>
      <w:r w:rsidR="00DC4415">
        <w:rPr>
          <w:b/>
          <w:sz w:val="24"/>
        </w:rPr>
        <w:t>6</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27AB2986"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A61428">
        <w:rPr>
          <w:b/>
          <w:sz w:val="24"/>
          <w:szCs w:val="24"/>
          <w:lang w:val="fr-FR"/>
        </w:rPr>
        <w:t xml:space="preserve">janvier </w:t>
      </w:r>
      <w:r w:rsidRPr="003C2D20">
        <w:rPr>
          <w:b/>
          <w:bCs/>
          <w:sz w:val="24"/>
          <w:szCs w:val="24"/>
          <w:lang w:val="fr-FR"/>
        </w:rPr>
        <w:t>20</w:t>
      </w:r>
      <w:r w:rsidR="00A3654D">
        <w:rPr>
          <w:b/>
          <w:bCs/>
          <w:sz w:val="24"/>
          <w:szCs w:val="24"/>
          <w:lang w:val="fr-FR"/>
        </w:rPr>
        <w:t>2</w:t>
      </w:r>
      <w:r w:rsidR="00A61428">
        <w:rPr>
          <w:b/>
          <w:bCs/>
          <w:sz w:val="24"/>
          <w:szCs w:val="24"/>
          <w:lang w:val="fr-FR"/>
        </w:rPr>
        <w:t>6</w:t>
      </w:r>
      <w:r w:rsidRPr="0029097F">
        <w:rPr>
          <w:sz w:val="24"/>
          <w:lang w:val="fr-FR"/>
        </w:rPr>
        <w:t xml:space="preserve"> et remplace tous les barèmes déjà parus.  Il est disponible sur le site internet de la CFPI: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lastRenderedPageBreak/>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091F2E"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91F2E"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91F2E"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91F2E"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91F2E"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 xml:space="preserve">aison du </w:t>
            </w:r>
            <w:proofErr w:type="spellStart"/>
            <w:r w:rsidR="004214FF">
              <w:rPr>
                <w:i/>
                <w:iCs/>
                <w:sz w:val="24"/>
              </w:rPr>
              <w:t>changement</w:t>
            </w:r>
            <w:proofErr w:type="spellEnd"/>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091F2E"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91F2E"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91F2E"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91F2E"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091F2E"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6CDE4340" w14:textId="77777777" w:rsidR="00B27B61" w:rsidRPr="00316C6B" w:rsidRDefault="00B27B61" w:rsidP="00B27B61">
      <w:pPr>
        <w:pStyle w:val="Heading1"/>
        <w:numPr>
          <w:ilvl w:val="0"/>
          <w:numId w:val="0"/>
        </w:numPr>
        <w:tabs>
          <w:tab w:val="clear" w:pos="270"/>
          <w:tab w:val="clear" w:pos="4680"/>
        </w:tabs>
        <w:ind w:left="720"/>
        <w:rPr>
          <w:u w:val="single"/>
        </w:rPr>
      </w:pPr>
    </w:p>
    <w:p w14:paraId="44A807F9" w14:textId="3E480B17" w:rsidR="00DF2975" w:rsidRDefault="00DF2975" w:rsidP="00DF2975">
      <w:pPr>
        <w:pStyle w:val="Heading1"/>
        <w:tabs>
          <w:tab w:val="clear" w:pos="270"/>
          <w:tab w:val="clear" w:pos="4680"/>
        </w:tabs>
        <w:ind w:left="720" w:hanging="720"/>
        <w:rPr>
          <w:u w:val="single"/>
          <w:lang w:val="en-US"/>
        </w:rPr>
      </w:pPr>
      <w:r w:rsidRPr="00A911E5">
        <w:rPr>
          <w:u w:val="single"/>
          <w:lang w:val="en-US"/>
        </w:rPr>
        <w:t>Consolidation of post adjustment i</w:t>
      </w:r>
      <w:r>
        <w:rPr>
          <w:u w:val="single"/>
          <w:lang w:val="en-US"/>
        </w:rPr>
        <w:t>nto base salary</w:t>
      </w:r>
    </w:p>
    <w:p w14:paraId="7D46B4EB" w14:textId="7FE6B59C" w:rsidR="00DF2975" w:rsidRPr="005E354A" w:rsidRDefault="00DF2975" w:rsidP="00D532C9">
      <w:pPr>
        <w:pStyle w:val="ListParagraph"/>
        <w:numPr>
          <w:ilvl w:val="0"/>
          <w:numId w:val="6"/>
        </w:numPr>
        <w:tabs>
          <w:tab w:val="left" w:pos="5068"/>
          <w:tab w:val="center" w:pos="5130"/>
          <w:tab w:val="left" w:pos="5760"/>
          <w:tab w:val="left" w:pos="6451"/>
          <w:tab w:val="left" w:pos="7257"/>
          <w:tab w:val="left" w:pos="7948"/>
          <w:tab w:val="left" w:pos="8640"/>
          <w:tab w:val="left" w:pos="9331"/>
        </w:tabs>
        <w:spacing w:after="0"/>
        <w:ind w:left="0" w:firstLine="0"/>
      </w:pPr>
      <w:r w:rsidRPr="00922B39">
        <w:t>The General Assembly</w:t>
      </w:r>
      <w:r>
        <w:t>,</w:t>
      </w:r>
      <w:r w:rsidRPr="00922B39">
        <w:t xml:space="preserve"> by resolution </w:t>
      </w:r>
      <w:r w:rsidRPr="00696A73">
        <w:rPr>
          <w:b/>
          <w:bCs/>
          <w:snapToGrid w:val="0"/>
        </w:rPr>
        <w:t>A/RES/</w:t>
      </w:r>
      <w:r w:rsidR="00907D75">
        <w:rPr>
          <w:b/>
          <w:bCs/>
          <w:snapToGrid w:val="0"/>
        </w:rPr>
        <w:t>80</w:t>
      </w:r>
      <w:r w:rsidRPr="00696A73">
        <w:rPr>
          <w:b/>
          <w:bCs/>
          <w:snapToGrid w:val="0"/>
        </w:rPr>
        <w:t>/2</w:t>
      </w:r>
      <w:r w:rsidR="00907D75">
        <w:rPr>
          <w:b/>
          <w:bCs/>
          <w:snapToGrid w:val="0"/>
        </w:rPr>
        <w:t>63</w:t>
      </w:r>
      <w:r>
        <w:t>,</w:t>
      </w:r>
      <w:r w:rsidRPr="00922B39">
        <w:t xml:space="preserve"> approved a revised base/floor salary scale for staff in the Professional and higher categories effective 1 January 20</w:t>
      </w:r>
      <w:r>
        <w:t>2</w:t>
      </w:r>
      <w:r w:rsidR="00907D75">
        <w:t>6</w:t>
      </w:r>
      <w:r w:rsidRPr="00922B39">
        <w:t xml:space="preserve">.  The revised scale has been implemented in conjunction with a consolidation of </w:t>
      </w:r>
      <w:r w:rsidR="007E5B08">
        <w:t>1.6</w:t>
      </w:r>
      <w:r w:rsidRPr="00922B39">
        <w:t xml:space="preserve"> per cent of post adjustment into net base salary on a no gain/no loss basis. This means that the net base salary is increased by </w:t>
      </w:r>
      <w:r w:rsidR="007E5B08">
        <w:t>1.6</w:t>
      </w:r>
      <w:r w:rsidRPr="00922B39">
        <w:t xml:space="preserve"> per cent and post adjustment indices and mu</w:t>
      </w:r>
      <w:r>
        <w:t xml:space="preserve">ltipliers at all duty stations </w:t>
      </w:r>
      <w:r w:rsidRPr="00922B39">
        <w:t xml:space="preserve">are reduced by the same rate, effective the same date.  Multipliers before and after consolidation of </w:t>
      </w:r>
      <w:r w:rsidR="00001A23">
        <w:t>1.6</w:t>
      </w:r>
      <w:r w:rsidRPr="00922B39">
        <w:t xml:space="preserve"> per cent of post adjustment into net base salary are provided in Annex </w:t>
      </w:r>
      <w:r>
        <w:t>I</w:t>
      </w:r>
      <w:r w:rsidRPr="00922B39">
        <w:t>.</w:t>
      </w:r>
      <w:r>
        <w:t xml:space="preserve"> The methodology for implementing the consolidation is outlined in Annex II.</w:t>
      </w:r>
    </w:p>
    <w:p w14:paraId="75351BD8" w14:textId="77777777" w:rsidR="00B27B61" w:rsidRDefault="00B27B61" w:rsidP="00B27B61">
      <w:pPr>
        <w:pStyle w:val="Heading1"/>
        <w:numPr>
          <w:ilvl w:val="0"/>
          <w:numId w:val="0"/>
        </w:numPr>
        <w:tabs>
          <w:tab w:val="clear" w:pos="270"/>
          <w:tab w:val="clear" w:pos="4680"/>
        </w:tabs>
        <w:ind w:left="720"/>
        <w:rPr>
          <w:u w:val="single"/>
          <w:lang w:val="en-US"/>
        </w:rPr>
      </w:pPr>
    </w:p>
    <w:p w14:paraId="5C5792DE" w14:textId="725D027B" w:rsidR="0026050E" w:rsidRPr="0026050E" w:rsidRDefault="00037F39" w:rsidP="0026050E">
      <w:pPr>
        <w:pStyle w:val="Heading1"/>
        <w:tabs>
          <w:tab w:val="clear" w:pos="270"/>
          <w:tab w:val="clear" w:pos="4680"/>
        </w:tabs>
        <w:ind w:left="720" w:hanging="720"/>
        <w:rPr>
          <w:u w:val="single"/>
          <w:lang w:val="en-US"/>
        </w:rPr>
      </w:pPr>
      <w:r w:rsidRPr="00E5664C">
        <w:rPr>
          <w:u w:val="single"/>
          <w:lang w:val="en-US"/>
        </w:rPr>
        <w:t>0.5% R</w:t>
      </w:r>
      <w:r w:rsidR="00C170C7" w:rsidRPr="00E5664C">
        <w:rPr>
          <w:u w:val="single"/>
          <w:lang w:val="en-US"/>
        </w:rPr>
        <w:t>ule</w:t>
      </w:r>
    </w:p>
    <w:p w14:paraId="53DCE14E" w14:textId="639E9EB4" w:rsidR="006A0852" w:rsidRDefault="0026050E" w:rsidP="00BD225B">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50AFEAD1" w14:textId="77777777" w:rsidR="00BD225B" w:rsidRDefault="00BD225B" w:rsidP="00BD225B">
      <w:pPr>
        <w:pStyle w:val="ListParagraph"/>
        <w:numPr>
          <w:ilvl w:val="0"/>
          <w:numId w:val="0"/>
        </w:numPr>
        <w:tabs>
          <w:tab w:val="clear" w:pos="720"/>
        </w:tabs>
      </w:pP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3F916C3E" w:rsidR="001F6775" w:rsidRDefault="00D97CB0" w:rsidP="00D532C9">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BD225B">
        <w:t xml:space="preserve">January </w:t>
      </w:r>
      <w:r>
        <w:t>202</w:t>
      </w:r>
      <w:r w:rsidR="00BD225B">
        <w:t>6</w:t>
      </w:r>
      <w:r w:rsidRPr="00B4691A">
        <w:t xml:space="preserve">, are </w:t>
      </w:r>
      <w:r>
        <w:t>included in the attached Consolidated Post Adjustment Circular.</w:t>
      </w:r>
    </w:p>
    <w:p w14:paraId="4AB74976" w14:textId="77777777" w:rsidR="007D53EC" w:rsidRDefault="007D53EC" w:rsidP="007D53EC"/>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1FB46812" w14:textId="77777777" w:rsidR="00BD225B" w:rsidRDefault="00BD225B" w:rsidP="00BD225B"/>
    <w:p w14:paraId="691235A0" w14:textId="77777777" w:rsidR="00BD225B" w:rsidRDefault="00BD225B" w:rsidP="00BD225B"/>
    <w:p w14:paraId="6FC33AAD" w14:textId="77777777" w:rsidR="00BD225B" w:rsidRDefault="00BD225B" w:rsidP="00BD225B"/>
    <w:p w14:paraId="210F698C" w14:textId="7E514D93" w:rsidR="00DE09E8" w:rsidRDefault="00534500" w:rsidP="00CC629A">
      <w:pPr>
        <w:spacing w:after="120"/>
        <w:jc w:val="center"/>
        <w:rPr>
          <w:b/>
          <w:bCs/>
          <w:sz w:val="24"/>
          <w:szCs w:val="24"/>
          <w:u w:val="single"/>
        </w:rPr>
      </w:pPr>
      <w:r w:rsidRPr="00E24884">
        <w:rPr>
          <w:b/>
          <w:bCs/>
          <w:sz w:val="24"/>
          <w:szCs w:val="24"/>
        </w:rPr>
        <w:lastRenderedPageBreak/>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BD225B">
        <w:rPr>
          <w:b/>
          <w:bCs/>
          <w:sz w:val="24"/>
          <w:szCs w:val="24"/>
          <w:u w:val="single"/>
        </w:rPr>
        <w:t xml:space="preserve">January </w:t>
      </w:r>
      <w:r w:rsidRPr="00AB12B4">
        <w:rPr>
          <w:b/>
          <w:bCs/>
          <w:sz w:val="24"/>
          <w:szCs w:val="24"/>
          <w:u w:val="single"/>
        </w:rPr>
        <w:t>202</w:t>
      </w:r>
      <w:r w:rsidR="00BD225B">
        <w:rPr>
          <w:b/>
          <w:bCs/>
          <w:sz w:val="24"/>
          <w:szCs w:val="24"/>
          <w:u w:val="single"/>
        </w:rPr>
        <w:t>6</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6B0BEB" w:rsidRPr="00704ADE" w14:paraId="668BB4F0" w14:textId="77777777" w:rsidTr="006B0BEB">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03FB9DC2" w:rsidR="006B0BEB" w:rsidRPr="006B0BEB" w:rsidRDefault="00D36DF5" w:rsidP="006B0BEB">
            <w:pPr>
              <w:jc w:val="center"/>
              <w:rPr>
                <w:sz w:val="24"/>
                <w:szCs w:val="24"/>
              </w:rPr>
            </w:pPr>
            <w:r>
              <w:rPr>
                <w:sz w:val="24"/>
                <w:szCs w:val="24"/>
              </w:rPr>
              <w:t>Cape Verde</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1F41B889" w:rsidR="006B0BEB" w:rsidRPr="00E911DC" w:rsidRDefault="009A3026" w:rsidP="006B0BEB">
            <w:pPr>
              <w:jc w:val="center"/>
              <w:rPr>
                <w:sz w:val="24"/>
                <w:szCs w:val="24"/>
              </w:rPr>
            </w:pPr>
            <w:r>
              <w:rPr>
                <w:sz w:val="24"/>
                <w:szCs w:val="24"/>
              </w:rPr>
              <w:t>Place-to-place</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2732D49C" w:rsidR="006B0BEB" w:rsidRPr="008A6F3F" w:rsidRDefault="009A3026" w:rsidP="006B0BEB">
            <w:pPr>
              <w:jc w:val="center"/>
              <w:rPr>
                <w:b/>
                <w:bCs/>
                <w:sz w:val="24"/>
                <w:szCs w:val="24"/>
              </w:rPr>
            </w:pPr>
            <w:r>
              <w:rPr>
                <w:sz w:val="24"/>
                <w:szCs w:val="24"/>
              </w:rPr>
              <w:t xml:space="preserve">September </w:t>
            </w:r>
            <w:r w:rsidR="006B0BEB">
              <w:rPr>
                <w:sz w:val="24"/>
                <w:szCs w:val="24"/>
              </w:rPr>
              <w:t>2025</w:t>
            </w:r>
          </w:p>
        </w:tc>
      </w:tr>
      <w:tr w:rsidR="006B0BEB" w:rsidRPr="00704ADE" w14:paraId="27C5AD6C"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18A94CEE" w14:textId="137EF939" w:rsidR="006B0BEB" w:rsidRPr="006B0BEB" w:rsidRDefault="00D36DF5" w:rsidP="006B0BEB">
            <w:pPr>
              <w:jc w:val="center"/>
              <w:rPr>
                <w:rFonts w:asciiTheme="majorBidi" w:hAnsiTheme="majorBidi" w:cstheme="majorBidi"/>
                <w:sz w:val="24"/>
                <w:szCs w:val="24"/>
              </w:rPr>
            </w:pPr>
            <w:r>
              <w:rPr>
                <w:rFonts w:asciiTheme="majorBidi" w:hAnsiTheme="majorBidi" w:cstheme="majorBidi"/>
                <w:sz w:val="24"/>
                <w:szCs w:val="24"/>
              </w:rPr>
              <w:t>El Salvador</w:t>
            </w:r>
          </w:p>
        </w:tc>
        <w:tc>
          <w:tcPr>
            <w:tcW w:w="3184" w:type="dxa"/>
            <w:tcBorders>
              <w:top w:val="single" w:sz="4" w:space="0" w:color="auto"/>
              <w:left w:val="single" w:sz="4" w:space="0" w:color="auto"/>
              <w:bottom w:val="single" w:sz="4" w:space="0" w:color="auto"/>
              <w:right w:val="single" w:sz="4" w:space="0" w:color="auto"/>
            </w:tcBorders>
            <w:vAlign w:val="center"/>
          </w:tcPr>
          <w:p w14:paraId="31F915F6" w14:textId="45735CBE" w:rsidR="006B0BEB" w:rsidRDefault="009A3026"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3BCC4D7E" w14:textId="5B77ABA4" w:rsidR="006B0BEB" w:rsidRPr="00112047" w:rsidRDefault="009A3026" w:rsidP="006B0BEB">
            <w:pPr>
              <w:jc w:val="center"/>
              <w:rPr>
                <w:sz w:val="24"/>
                <w:szCs w:val="24"/>
              </w:rPr>
            </w:pPr>
            <w:r>
              <w:rPr>
                <w:sz w:val="24"/>
                <w:szCs w:val="24"/>
              </w:rPr>
              <w:t xml:space="preserve">September </w:t>
            </w:r>
            <w:r w:rsidR="0095297D">
              <w:rPr>
                <w:sz w:val="24"/>
                <w:szCs w:val="24"/>
              </w:rPr>
              <w:t>2025</w:t>
            </w:r>
          </w:p>
        </w:tc>
      </w:tr>
      <w:tr w:rsidR="006B0BEB" w:rsidRPr="00407174" w14:paraId="42372A73"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0AB9472E" w:rsidR="006B0BEB" w:rsidRPr="006B0BEB" w:rsidRDefault="00D36DF5" w:rsidP="006B0BEB">
            <w:pPr>
              <w:jc w:val="center"/>
              <w:rPr>
                <w:rFonts w:asciiTheme="majorBidi" w:hAnsiTheme="majorBidi" w:cstheme="majorBidi"/>
                <w:sz w:val="24"/>
                <w:szCs w:val="24"/>
              </w:rPr>
            </w:pPr>
            <w:r>
              <w:rPr>
                <w:rFonts w:asciiTheme="majorBidi" w:hAnsiTheme="majorBidi" w:cstheme="majorBidi"/>
                <w:sz w:val="24"/>
                <w:szCs w:val="24"/>
              </w:rPr>
              <w:t>Guinea</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3F4901A7" w:rsidR="006B0BEB" w:rsidRDefault="00DA0E1D"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46FAA0D1" w:rsidR="006B0BEB" w:rsidRDefault="009A3026" w:rsidP="00681210">
            <w:pPr>
              <w:jc w:val="center"/>
              <w:rPr>
                <w:sz w:val="24"/>
                <w:szCs w:val="24"/>
              </w:rPr>
            </w:pPr>
            <w:r>
              <w:rPr>
                <w:sz w:val="24"/>
                <w:szCs w:val="24"/>
              </w:rPr>
              <w:t xml:space="preserve">September </w:t>
            </w:r>
            <w:r w:rsidR="0095297D">
              <w:rPr>
                <w:sz w:val="24"/>
                <w:szCs w:val="24"/>
              </w:rPr>
              <w:t>2025</w:t>
            </w:r>
          </w:p>
        </w:tc>
      </w:tr>
      <w:tr w:rsidR="006B0BEB" w:rsidRPr="00407174" w14:paraId="1F43CB9D" w14:textId="77777777" w:rsidTr="006B0BEB">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6D9AF668" w:rsidR="006B0BEB" w:rsidRPr="006B0BEB" w:rsidRDefault="00D36DF5" w:rsidP="006B0BEB">
            <w:pPr>
              <w:jc w:val="center"/>
              <w:rPr>
                <w:sz w:val="24"/>
                <w:szCs w:val="24"/>
              </w:rPr>
            </w:pPr>
            <w:r>
              <w:rPr>
                <w:sz w:val="24"/>
                <w:szCs w:val="24"/>
              </w:rPr>
              <w:t>Sierra Leone</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60CCABEF" w:rsidR="006B0BEB" w:rsidRDefault="00DA0E1D" w:rsidP="006B0BEB">
            <w:pPr>
              <w:jc w:val="center"/>
              <w:rPr>
                <w:sz w:val="24"/>
                <w:szCs w:val="24"/>
              </w:rPr>
            </w:pPr>
            <w:r>
              <w:rPr>
                <w:sz w:val="24"/>
                <w:szCs w:val="24"/>
              </w:rPr>
              <w:t>Housing</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2B2933C2" w:rsidR="006B0BEB" w:rsidRDefault="009A3026" w:rsidP="006B0BEB">
            <w:pPr>
              <w:jc w:val="center"/>
              <w:rPr>
                <w:sz w:val="24"/>
                <w:szCs w:val="24"/>
              </w:rPr>
            </w:pPr>
            <w:r>
              <w:rPr>
                <w:sz w:val="24"/>
                <w:szCs w:val="24"/>
              </w:rPr>
              <w:t xml:space="preserve">September </w:t>
            </w:r>
            <w:r w:rsidR="0095297D">
              <w:rPr>
                <w:sz w:val="24"/>
                <w:szCs w:val="24"/>
              </w:rPr>
              <w:t>2025</w:t>
            </w:r>
          </w:p>
        </w:tc>
      </w:tr>
    </w:tbl>
    <w:p w14:paraId="6E567712" w14:textId="77777777" w:rsidR="00B02521" w:rsidRDefault="00B02521" w:rsidP="00443803">
      <w:pPr>
        <w:rPr>
          <w:lang w:val="en-US"/>
        </w:rPr>
      </w:pPr>
    </w:p>
    <w:p w14:paraId="7D56782A" w14:textId="77777777" w:rsidR="0098748F" w:rsidRDefault="0098748F" w:rsidP="00443803">
      <w:pPr>
        <w:rPr>
          <w:lang w:val="en-US"/>
        </w:rPr>
      </w:pPr>
    </w:p>
    <w:p w14:paraId="14604765" w14:textId="77777777" w:rsidR="0098748F" w:rsidRDefault="0098748F"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2CB013D6" w14:textId="77777777" w:rsidR="008560C3" w:rsidRPr="008560C3" w:rsidRDefault="008560C3" w:rsidP="00D532C9">
      <w:pPr>
        <w:pStyle w:val="ListParagraph"/>
        <w:widowControl w:val="0"/>
        <w:numPr>
          <w:ilvl w:val="0"/>
          <w:numId w:val="9"/>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Under the modified operational rules as described in the document </w:t>
      </w:r>
      <w:r w:rsidRPr="00B82778">
        <w:rPr>
          <w:rFonts w:asciiTheme="majorBidi" w:hAnsiTheme="majorBidi" w:cstheme="majorBidi"/>
          <w:b/>
          <w:bCs/>
        </w:rPr>
        <w:t>ICSC/CIRC/GEN/04/2024</w:t>
      </w:r>
      <w:r w:rsidRPr="008560C3">
        <w:rPr>
          <w:rFonts w:asciiTheme="majorBidi" w:hAnsiTheme="majorBidi" w:cstheme="majorBidi"/>
        </w:rPr>
        <w:t xml:space="preserve"> published on 5 July 2024, the PTA is calculated every month to ensure that the Net Take-Home Pay (NTP) for existing staff does not decrease but also does not exceed its initial maximum setting in the first month of the new application. The operational rule was further modified by the Commission in 2025 as prescribed in document </w:t>
      </w:r>
      <w:r w:rsidRPr="008560C3">
        <w:rPr>
          <w:rFonts w:asciiTheme="majorBidi" w:hAnsiTheme="majorBidi" w:cstheme="majorBidi"/>
          <w:b/>
          <w:bCs/>
        </w:rPr>
        <w:t>ICSC/CIRC/GEN/05/2025</w:t>
      </w:r>
      <w:r w:rsidRPr="008560C3">
        <w:rPr>
          <w:rFonts w:asciiTheme="majorBidi" w:hAnsiTheme="majorBidi" w:cstheme="majorBidi"/>
        </w:rPr>
        <w:t xml:space="preserve">. For Gap Closure Measures (GCM) implemented before November 2025, the rule as prescribed in document </w:t>
      </w:r>
      <w:r w:rsidRPr="008560C3">
        <w:rPr>
          <w:rFonts w:asciiTheme="majorBidi" w:hAnsiTheme="majorBidi" w:cstheme="majorBidi"/>
          <w:b/>
          <w:bCs/>
        </w:rPr>
        <w:t>ICSC/CIRC/GEN/04/2024</w:t>
      </w:r>
      <w:r w:rsidRPr="008560C3">
        <w:rPr>
          <w:rFonts w:asciiTheme="majorBidi" w:hAnsiTheme="majorBidi" w:cstheme="majorBidi"/>
        </w:rPr>
        <w:t xml:space="preserve"> is maintained except for the duration of the PTA which the Commission capped to a maximum of </w:t>
      </w:r>
      <w:r w:rsidRPr="008560C3">
        <w:rPr>
          <w:rFonts w:asciiTheme="majorBidi" w:hAnsiTheme="majorBidi" w:cstheme="majorBidi"/>
          <w:b/>
          <w:bCs/>
        </w:rPr>
        <w:t>36 months</w:t>
      </w:r>
      <w:r w:rsidRPr="008560C3">
        <w:rPr>
          <w:rFonts w:asciiTheme="majorBidi" w:hAnsiTheme="majorBidi" w:cstheme="majorBidi"/>
        </w:rPr>
        <w:t xml:space="preserve"> provided that a minimum advance notice of 12 months is issued. For these GCMs, the PTA will bridge the full gap between the new benchmark NTP and the prevailing NTP at the time of implementation for the first six months. Following this period, the NTP for existing staff will be gradually reduced by </w:t>
      </w:r>
      <w:r w:rsidRPr="008560C3">
        <w:rPr>
          <w:rFonts w:asciiTheme="majorBidi" w:hAnsiTheme="majorBidi" w:cstheme="majorBidi"/>
          <w:b/>
          <w:bCs/>
        </w:rPr>
        <w:t>3%</w:t>
      </w:r>
      <w:r w:rsidRPr="008560C3">
        <w:rPr>
          <w:rFonts w:asciiTheme="majorBidi" w:hAnsiTheme="majorBidi" w:cstheme="majorBidi"/>
        </w:rPr>
        <w:t xml:space="preserve"> every </w:t>
      </w:r>
      <w:r w:rsidRPr="008560C3">
        <w:rPr>
          <w:rFonts w:asciiTheme="majorBidi" w:hAnsiTheme="majorBidi" w:cstheme="majorBidi"/>
          <w:b/>
          <w:bCs/>
        </w:rPr>
        <w:t>4 months,</w:t>
      </w:r>
      <w:r w:rsidRPr="008560C3">
        <w:rPr>
          <w:rFonts w:asciiTheme="majorBidi" w:hAnsiTheme="majorBidi" w:cstheme="majorBidi"/>
        </w:rPr>
        <w:t xml:space="preserve"> with the PTA adjusted monthly to reflect the difference between the NTP for existing staff and the newcomers.  </w:t>
      </w:r>
    </w:p>
    <w:p w14:paraId="79F5CAC9"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65717D40" w14:textId="78E7B3CD" w:rsidR="008560C3" w:rsidRDefault="008560C3" w:rsidP="00D532C9">
      <w:pPr>
        <w:pStyle w:val="ListParagraph"/>
        <w:widowControl w:val="0"/>
        <w:numPr>
          <w:ilvl w:val="0"/>
          <w:numId w:val="9"/>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The parameters governing the PTAs, effective November 2025, have been revised in accordance with document </w:t>
      </w:r>
      <w:r w:rsidRPr="008560C3">
        <w:rPr>
          <w:rFonts w:asciiTheme="majorBidi" w:hAnsiTheme="majorBidi" w:cstheme="majorBidi"/>
          <w:b/>
          <w:bCs/>
        </w:rPr>
        <w:t>ICSC/CIRC/GEN/05/2025</w:t>
      </w:r>
      <w:r w:rsidRPr="008560C3">
        <w:rPr>
          <w:rFonts w:asciiTheme="majorBidi" w:hAnsiTheme="majorBidi" w:cstheme="majorBidi"/>
        </w:rPr>
        <w:t xml:space="preserve">, issued on 15 August 2025. The modifications include: the initial grace period is adjusted from </w:t>
      </w:r>
      <w:r w:rsidRPr="008560C3">
        <w:rPr>
          <w:rFonts w:asciiTheme="majorBidi" w:hAnsiTheme="majorBidi" w:cstheme="majorBidi"/>
          <w:b/>
          <w:bCs/>
        </w:rPr>
        <w:t>6 </w:t>
      </w:r>
      <w:r w:rsidRPr="008560C3">
        <w:rPr>
          <w:rFonts w:asciiTheme="majorBidi" w:hAnsiTheme="majorBidi" w:cstheme="majorBidi"/>
        </w:rPr>
        <w:t xml:space="preserve">to </w:t>
      </w:r>
      <w:r w:rsidRPr="008560C3">
        <w:rPr>
          <w:rFonts w:asciiTheme="majorBidi" w:hAnsiTheme="majorBidi" w:cstheme="majorBidi"/>
          <w:b/>
          <w:bCs/>
        </w:rPr>
        <w:t>3 months</w:t>
      </w:r>
      <w:r w:rsidRPr="008560C3">
        <w:rPr>
          <w:rFonts w:asciiTheme="majorBidi" w:hAnsiTheme="majorBidi" w:cstheme="majorBidi"/>
        </w:rPr>
        <w:t xml:space="preserve">. Following the grace period, the NTP for existing staff will be gradually reduced by </w:t>
      </w:r>
      <w:r w:rsidRPr="008560C3">
        <w:rPr>
          <w:rFonts w:asciiTheme="majorBidi" w:hAnsiTheme="majorBidi" w:cstheme="majorBidi"/>
          <w:b/>
          <w:bCs/>
        </w:rPr>
        <w:t>4%</w:t>
      </w:r>
      <w:r w:rsidRPr="008560C3">
        <w:rPr>
          <w:rFonts w:asciiTheme="majorBidi" w:hAnsiTheme="majorBidi" w:cstheme="majorBidi"/>
        </w:rPr>
        <w:t xml:space="preserve"> every </w:t>
      </w:r>
      <w:r w:rsidRPr="008560C3">
        <w:rPr>
          <w:rFonts w:asciiTheme="majorBidi" w:hAnsiTheme="majorBidi" w:cstheme="majorBidi"/>
          <w:b/>
          <w:bCs/>
        </w:rPr>
        <w:t xml:space="preserve">3 months </w:t>
      </w:r>
      <w:r w:rsidRPr="008560C3">
        <w:rPr>
          <w:rFonts w:asciiTheme="majorBidi" w:hAnsiTheme="majorBidi" w:cstheme="majorBidi"/>
        </w:rPr>
        <w:t xml:space="preserve">with the PTA adjusted monthly to reflect the difference between the NTP of existing staff </w:t>
      </w:r>
      <w:r w:rsidRPr="00E20959">
        <w:rPr>
          <w:rFonts w:asciiTheme="majorBidi" w:hAnsiTheme="majorBidi" w:cstheme="majorBidi"/>
        </w:rPr>
        <w:t>and the newcomer</w:t>
      </w:r>
      <w:r w:rsidRPr="00E20959">
        <w:rPr>
          <w:rFonts w:asciiTheme="majorBidi" w:hAnsiTheme="majorBidi" w:cstheme="majorBidi"/>
          <w:b/>
          <w:bCs/>
        </w:rPr>
        <w:t>s</w:t>
      </w:r>
      <w:r w:rsidRPr="00E20959">
        <w:rPr>
          <w:rFonts w:asciiTheme="majorBidi" w:hAnsiTheme="majorBidi" w:cstheme="majorBidi"/>
        </w:rPr>
        <w:t xml:space="preserve">. Also, the </w:t>
      </w:r>
      <w:r w:rsidRPr="00E20959">
        <w:rPr>
          <w:rFonts w:asciiTheme="majorBidi" w:hAnsiTheme="majorBidi" w:cstheme="majorBidi"/>
          <w:b/>
          <w:bCs/>
        </w:rPr>
        <w:t>maximum duration</w:t>
      </w:r>
      <w:r w:rsidRPr="00E20959">
        <w:rPr>
          <w:rFonts w:asciiTheme="majorBidi" w:hAnsiTheme="majorBidi" w:cstheme="majorBidi"/>
        </w:rPr>
        <w:t xml:space="preserve"> is now set at </w:t>
      </w:r>
      <w:r w:rsidRPr="00E20959">
        <w:rPr>
          <w:rFonts w:asciiTheme="majorBidi" w:hAnsiTheme="majorBidi" w:cstheme="majorBidi"/>
          <w:b/>
          <w:bCs/>
        </w:rPr>
        <w:t>24 months</w:t>
      </w:r>
      <w:r w:rsidRPr="00E20959">
        <w:rPr>
          <w:rFonts w:asciiTheme="majorBidi" w:hAnsiTheme="majorBidi" w:cstheme="majorBidi"/>
        </w:rPr>
        <w:t>, after which PTA is discontinued.</w:t>
      </w:r>
      <w:r w:rsidR="00775E37" w:rsidRPr="00E20959">
        <w:rPr>
          <w:rFonts w:asciiTheme="majorBidi" w:hAnsiTheme="majorBidi" w:cstheme="majorBidi"/>
        </w:rPr>
        <w:t xml:space="preserve"> </w:t>
      </w:r>
      <w:r w:rsidRPr="00E20959">
        <w:rPr>
          <w:rFonts w:asciiTheme="majorBidi" w:hAnsiTheme="majorBidi" w:cstheme="majorBidi"/>
        </w:rPr>
        <w:t xml:space="preserve">Table </w:t>
      </w:r>
      <w:r w:rsidR="009B221D" w:rsidRPr="00E20959">
        <w:rPr>
          <w:rFonts w:asciiTheme="majorBidi" w:hAnsiTheme="majorBidi" w:cstheme="majorBidi"/>
        </w:rPr>
        <w:t>2</w:t>
      </w:r>
      <w:r w:rsidRPr="00E20959">
        <w:rPr>
          <w:rFonts w:asciiTheme="majorBidi" w:hAnsiTheme="majorBidi" w:cstheme="majorBidi"/>
        </w:rPr>
        <w:t xml:space="preserve"> provides a summary of all PTAs in effect as of 1 </w:t>
      </w:r>
      <w:r w:rsidR="00E714FB">
        <w:rPr>
          <w:rFonts w:asciiTheme="majorBidi" w:hAnsiTheme="majorBidi" w:cstheme="majorBidi"/>
        </w:rPr>
        <w:t xml:space="preserve">January </w:t>
      </w:r>
      <w:r w:rsidRPr="00E20959">
        <w:rPr>
          <w:rFonts w:asciiTheme="majorBidi" w:hAnsiTheme="majorBidi" w:cstheme="majorBidi"/>
        </w:rPr>
        <w:t>202</w:t>
      </w:r>
      <w:r w:rsidR="00E714FB">
        <w:rPr>
          <w:rFonts w:asciiTheme="majorBidi" w:hAnsiTheme="majorBidi" w:cstheme="majorBidi"/>
        </w:rPr>
        <w:t>6</w:t>
      </w:r>
      <w:r w:rsidRPr="00E20959">
        <w:rPr>
          <w:rFonts w:asciiTheme="majorBidi" w:hAnsiTheme="majorBidi" w:cstheme="majorBidi"/>
        </w:rPr>
        <w:t>. The PTA starting date indicates which of the PTA adjustment mechanisms should be used. </w:t>
      </w:r>
    </w:p>
    <w:p w14:paraId="26E2273F" w14:textId="77777777" w:rsidR="001E5CBB" w:rsidRPr="001E5CBB" w:rsidRDefault="001E5CBB" w:rsidP="001E5CBB">
      <w:pPr>
        <w:ind w:left="360" w:hanging="360"/>
        <w:rPr>
          <w:rFonts w:asciiTheme="majorBidi" w:hAnsiTheme="majorBidi" w:cstheme="majorBidi"/>
        </w:rPr>
      </w:pPr>
    </w:p>
    <w:p w14:paraId="4DDEE062" w14:textId="0BA3F033" w:rsidR="008560C3" w:rsidRPr="001E5CBB" w:rsidRDefault="001E5CBB" w:rsidP="00D532C9">
      <w:pPr>
        <w:pStyle w:val="ListParagraph"/>
        <w:numPr>
          <w:ilvl w:val="0"/>
          <w:numId w:val="9"/>
        </w:numPr>
        <w:tabs>
          <w:tab w:val="clear" w:pos="720"/>
        </w:tabs>
        <w:suppressAutoHyphens/>
        <w:ind w:left="0" w:firstLine="0"/>
        <w:contextualSpacing/>
        <w:rPr>
          <w:rFonts w:asciiTheme="majorBidi" w:hAnsiTheme="majorBidi" w:cstheme="majorBidi"/>
        </w:rPr>
      </w:pPr>
      <w:r w:rsidRPr="001E5CBB">
        <w:rPr>
          <w:rFonts w:asciiTheme="majorBidi" w:hAnsiTheme="majorBidi" w:cstheme="majorBidi"/>
        </w:rPr>
        <w:t xml:space="preserve">Due to the consolidation of the base/floor salary scale for staff in the Professional and higher categories in January 2026, as </w:t>
      </w:r>
      <w:r w:rsidR="00E03027">
        <w:rPr>
          <w:rFonts w:asciiTheme="majorBidi" w:hAnsiTheme="majorBidi" w:cstheme="majorBidi"/>
        </w:rPr>
        <w:t>described in Annex II</w:t>
      </w:r>
      <w:r w:rsidRPr="001E5CBB">
        <w:rPr>
          <w:rFonts w:asciiTheme="majorBidi" w:hAnsiTheme="majorBidi" w:cstheme="majorBidi"/>
        </w:rPr>
        <w:t>, and to prevent undue increases in remuneration levels, the existing Personal Transitional Allowances (PTAs)</w:t>
      </w:r>
      <w:r w:rsidR="00FB6BB9">
        <w:rPr>
          <w:rFonts w:asciiTheme="majorBidi" w:hAnsiTheme="majorBidi" w:cstheme="majorBidi"/>
        </w:rPr>
        <w:t>, detailed in Table 2</w:t>
      </w:r>
      <w:r w:rsidRPr="001E5CBB">
        <w:rPr>
          <w:rFonts w:asciiTheme="majorBidi" w:hAnsiTheme="majorBidi" w:cstheme="majorBidi"/>
        </w:rPr>
        <w:t xml:space="preserve"> were adjusted effective 1 January 2026, in accordance with ICSC/CIRC/GEN/05/2020 Par.7(d).</w:t>
      </w:r>
    </w:p>
    <w:p w14:paraId="2769B4E1" w14:textId="77777777" w:rsidR="001E5CBB" w:rsidRPr="001E5CBB" w:rsidRDefault="001E5CBB" w:rsidP="0064295E">
      <w:pPr>
        <w:pStyle w:val="ListParagraph"/>
        <w:numPr>
          <w:ilvl w:val="0"/>
          <w:numId w:val="0"/>
        </w:numPr>
        <w:suppressAutoHyphens/>
        <w:contextualSpacing/>
        <w:rPr>
          <w:rFonts w:asciiTheme="majorBidi" w:hAnsiTheme="majorBidi" w:cstheme="majorBidi"/>
        </w:rPr>
      </w:pPr>
    </w:p>
    <w:p w14:paraId="7A52EB29" w14:textId="77777777" w:rsidR="008560C3" w:rsidRPr="008560C3" w:rsidRDefault="008560C3" w:rsidP="00D532C9">
      <w:pPr>
        <w:pStyle w:val="ListParagraph"/>
        <w:widowControl w:val="0"/>
        <w:numPr>
          <w:ilvl w:val="0"/>
          <w:numId w:val="9"/>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It should be noted that the PTA is supposed to be paid </w:t>
      </w:r>
      <w:r w:rsidRPr="008560C3">
        <w:rPr>
          <w:rFonts w:asciiTheme="majorBidi" w:hAnsiTheme="majorBidi" w:cstheme="majorBidi"/>
          <w:b/>
          <w:bCs/>
        </w:rPr>
        <w:t>in addition to</w:t>
      </w:r>
      <w:r w:rsidRPr="008560C3">
        <w:rPr>
          <w:rFonts w:asciiTheme="majorBidi" w:hAnsiTheme="majorBidi" w:cstheme="majorBidi"/>
        </w:rPr>
        <w:t xml:space="preserve"> the regular post adjustment multiplier and thus should be taken into account in determining all other entitlements ordinarily affected by post adjustment, such as rental subsidy, settling-in grant, spousal allowance etc. PTA should be paid only to staff on post on or before its starting month. Staff joining the duty station after the PTA starting month are not eligible to receive the PTA. </w:t>
      </w:r>
    </w:p>
    <w:p w14:paraId="3395B9DC" w14:textId="77777777" w:rsidR="00270EC2" w:rsidRDefault="00270EC2" w:rsidP="00043497">
      <w:pPr>
        <w:rPr>
          <w:sz w:val="24"/>
          <w:szCs w:val="24"/>
          <w:lang w:val="en-US"/>
        </w:rPr>
      </w:pPr>
    </w:p>
    <w:p w14:paraId="664695C1" w14:textId="77777777" w:rsidR="00272CA3" w:rsidRDefault="00272CA3" w:rsidP="00043497">
      <w:pPr>
        <w:rPr>
          <w:sz w:val="24"/>
          <w:szCs w:val="24"/>
          <w:lang w:val="en-US"/>
        </w:rPr>
      </w:pPr>
    </w:p>
    <w:p w14:paraId="41FC5C53" w14:textId="77777777" w:rsidR="00272CA3" w:rsidRDefault="00272CA3" w:rsidP="00043497">
      <w:pPr>
        <w:rPr>
          <w:sz w:val="24"/>
          <w:szCs w:val="24"/>
          <w:lang w:val="en-US"/>
        </w:rPr>
      </w:pPr>
    </w:p>
    <w:p w14:paraId="38A7D11D" w14:textId="77777777" w:rsidR="00272CA3" w:rsidRPr="008560C3" w:rsidRDefault="00272CA3" w:rsidP="00043497">
      <w:pPr>
        <w:rPr>
          <w:sz w:val="24"/>
          <w:szCs w:val="24"/>
          <w:lang w:val="en-US"/>
        </w:rPr>
      </w:pPr>
    </w:p>
    <w:p w14:paraId="4DA14B90" w14:textId="6E1A4C42" w:rsidR="00CA566D"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272CA3">
        <w:rPr>
          <w:b/>
          <w:bCs/>
          <w:sz w:val="24"/>
          <w:u w:val="single"/>
        </w:rPr>
        <w:t xml:space="preserve">January </w:t>
      </w:r>
      <w:r w:rsidRPr="00AB12B4">
        <w:rPr>
          <w:b/>
          <w:bCs/>
          <w:sz w:val="24"/>
          <w:u w:val="single"/>
        </w:rPr>
        <w:t>202</w:t>
      </w:r>
      <w:r w:rsidR="00272CA3">
        <w:rPr>
          <w:b/>
          <w:bCs/>
          <w:sz w:val="24"/>
          <w:u w:val="single"/>
        </w:rPr>
        <w:t>6</w:t>
      </w:r>
    </w:p>
    <w:p w14:paraId="4ADE8C03" w14:textId="77777777" w:rsidR="00272CA3" w:rsidRPr="00CC629A" w:rsidRDefault="00272CA3"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p>
    <w:tbl>
      <w:tblPr>
        <w:tblW w:w="9382"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415"/>
        <w:gridCol w:w="1121"/>
        <w:gridCol w:w="1955"/>
        <w:gridCol w:w="1941"/>
        <w:gridCol w:w="1950"/>
      </w:tblGrid>
      <w:tr w:rsidR="00295364" w:rsidRPr="0030476B" w14:paraId="55FB7742" w14:textId="77777777" w:rsidTr="00E20959">
        <w:trPr>
          <w:trHeight w:val="447"/>
          <w:jc w:val="center"/>
        </w:trPr>
        <w:tc>
          <w:tcPr>
            <w:tcW w:w="2415"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1523D6" w:rsidRPr="0030476B" w14:paraId="4303F872" w14:textId="77777777" w:rsidTr="00E20959">
        <w:trPr>
          <w:trHeight w:val="230"/>
          <w:jc w:val="center"/>
        </w:trPr>
        <w:tc>
          <w:tcPr>
            <w:tcW w:w="2415" w:type="dxa"/>
            <w:tcMar>
              <w:top w:w="80" w:type="dxa"/>
              <w:left w:w="80" w:type="dxa"/>
              <w:bottom w:w="80" w:type="dxa"/>
              <w:right w:w="80" w:type="dxa"/>
            </w:tcMar>
            <w:vAlign w:val="center"/>
          </w:tcPr>
          <w:p w14:paraId="64492D1C" w14:textId="093C9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Chad</w:t>
            </w:r>
          </w:p>
        </w:tc>
        <w:tc>
          <w:tcPr>
            <w:tcW w:w="1121" w:type="dxa"/>
            <w:tcMar>
              <w:top w:w="80" w:type="dxa"/>
              <w:left w:w="80" w:type="dxa"/>
              <w:bottom w:w="80" w:type="dxa"/>
              <w:right w:w="80" w:type="dxa"/>
            </w:tcMar>
          </w:tcPr>
          <w:p w14:paraId="665475F1" w14:textId="00E019A0" w:rsidR="001523D6" w:rsidRPr="001523D6" w:rsidRDefault="005D6C9B"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w:t>
            </w:r>
            <w:r w:rsidR="001523D6" w:rsidRPr="001523D6">
              <w:rPr>
                <w:rFonts w:asciiTheme="majorBidi" w:hAnsiTheme="majorBidi" w:cstheme="majorBidi"/>
                <w:sz w:val="24"/>
                <w:szCs w:val="24"/>
              </w:rPr>
              <w:t>.9</w:t>
            </w:r>
          </w:p>
        </w:tc>
        <w:tc>
          <w:tcPr>
            <w:tcW w:w="1955" w:type="dxa"/>
            <w:tcMar>
              <w:top w:w="80" w:type="dxa"/>
              <w:left w:w="80" w:type="dxa"/>
              <w:bottom w:w="80" w:type="dxa"/>
              <w:right w:w="80" w:type="dxa"/>
            </w:tcMar>
          </w:tcPr>
          <w:p w14:paraId="13955A7D" w14:textId="66432B14"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June 2025</w:t>
            </w:r>
          </w:p>
        </w:tc>
        <w:tc>
          <w:tcPr>
            <w:tcW w:w="1941" w:type="dxa"/>
            <w:tcMar>
              <w:top w:w="80" w:type="dxa"/>
              <w:left w:w="80" w:type="dxa"/>
              <w:bottom w:w="80" w:type="dxa"/>
              <w:right w:w="80" w:type="dxa"/>
            </w:tcMar>
          </w:tcPr>
          <w:p w14:paraId="63BD1C8A" w14:textId="41816A1A"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50" w:type="dxa"/>
            <w:tcMar>
              <w:top w:w="80" w:type="dxa"/>
              <w:left w:w="80" w:type="dxa"/>
              <w:bottom w:w="80" w:type="dxa"/>
              <w:right w:w="80" w:type="dxa"/>
            </w:tcMar>
          </w:tcPr>
          <w:p w14:paraId="68FCBDA3" w14:textId="03848EB0"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D954CF">
              <w:rPr>
                <w:rFonts w:asciiTheme="majorBidi" w:hAnsiTheme="majorBidi" w:cstheme="majorBidi"/>
                <w:sz w:val="24"/>
                <w:szCs w:val="24"/>
              </w:rPr>
              <w:t xml:space="preserve">April </w:t>
            </w:r>
            <w:r w:rsidRPr="00A62CA3">
              <w:rPr>
                <w:rFonts w:asciiTheme="majorBidi" w:hAnsiTheme="majorBidi" w:cstheme="majorBidi"/>
                <w:sz w:val="24"/>
                <w:szCs w:val="24"/>
              </w:rPr>
              <w:t>202</w:t>
            </w:r>
            <w:r w:rsidR="00D954CF">
              <w:rPr>
                <w:rFonts w:asciiTheme="majorBidi" w:hAnsiTheme="majorBidi" w:cstheme="majorBidi"/>
                <w:sz w:val="24"/>
                <w:szCs w:val="24"/>
              </w:rPr>
              <w:t>6</w:t>
            </w:r>
          </w:p>
        </w:tc>
      </w:tr>
      <w:tr w:rsidR="001523D6" w:rsidRPr="0030476B" w14:paraId="74876B2F" w14:textId="77777777" w:rsidTr="00E20959">
        <w:trPr>
          <w:trHeight w:val="230"/>
          <w:jc w:val="center"/>
        </w:trPr>
        <w:tc>
          <w:tcPr>
            <w:tcW w:w="2415" w:type="dxa"/>
            <w:tcMar>
              <w:top w:w="80" w:type="dxa"/>
              <w:left w:w="80" w:type="dxa"/>
              <w:bottom w:w="80" w:type="dxa"/>
              <w:right w:w="80" w:type="dxa"/>
            </w:tcMar>
            <w:vAlign w:val="center"/>
          </w:tcPr>
          <w:p w14:paraId="5A7719E8" w14:textId="52027713"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Cuba</w:t>
            </w:r>
          </w:p>
        </w:tc>
        <w:tc>
          <w:tcPr>
            <w:tcW w:w="1121" w:type="dxa"/>
            <w:tcMar>
              <w:top w:w="80" w:type="dxa"/>
              <w:left w:w="80" w:type="dxa"/>
              <w:bottom w:w="80" w:type="dxa"/>
              <w:right w:w="80" w:type="dxa"/>
            </w:tcMar>
          </w:tcPr>
          <w:p w14:paraId="2629D19E" w14:textId="3B013749"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3.</w:t>
            </w:r>
            <w:r w:rsidR="00272CA3">
              <w:rPr>
                <w:rFonts w:asciiTheme="majorBidi" w:hAnsiTheme="majorBidi" w:cstheme="majorBidi"/>
                <w:sz w:val="24"/>
                <w:szCs w:val="24"/>
              </w:rPr>
              <w:t>8</w:t>
            </w:r>
          </w:p>
        </w:tc>
        <w:tc>
          <w:tcPr>
            <w:tcW w:w="1955" w:type="dxa"/>
            <w:tcMar>
              <w:top w:w="80" w:type="dxa"/>
              <w:left w:w="80" w:type="dxa"/>
              <w:bottom w:w="80" w:type="dxa"/>
              <w:right w:w="80" w:type="dxa"/>
            </w:tcMar>
          </w:tcPr>
          <w:p w14:paraId="2D5B694D" w14:textId="259A076E"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26E36CB7" w14:textId="40C920FB"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7DCE75BA" w14:textId="31EAF1A2"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1523D6" w:rsidRPr="0030476B" w14:paraId="35931696" w14:textId="77777777" w:rsidTr="00E20959">
        <w:trPr>
          <w:trHeight w:val="230"/>
          <w:jc w:val="center"/>
        </w:trPr>
        <w:tc>
          <w:tcPr>
            <w:tcW w:w="2415" w:type="dxa"/>
            <w:tcMar>
              <w:top w:w="80" w:type="dxa"/>
              <w:left w:w="80" w:type="dxa"/>
              <w:bottom w:w="80" w:type="dxa"/>
              <w:right w:w="80" w:type="dxa"/>
            </w:tcMar>
            <w:vAlign w:val="center"/>
          </w:tcPr>
          <w:p w14:paraId="0A5F0C47" w14:textId="74FB7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Lebanon</w:t>
            </w:r>
          </w:p>
        </w:tc>
        <w:tc>
          <w:tcPr>
            <w:tcW w:w="1121" w:type="dxa"/>
            <w:tcMar>
              <w:top w:w="80" w:type="dxa"/>
              <w:left w:w="80" w:type="dxa"/>
              <w:bottom w:w="80" w:type="dxa"/>
              <w:right w:w="80" w:type="dxa"/>
            </w:tcMar>
          </w:tcPr>
          <w:p w14:paraId="7B66B19E" w14:textId="3E4720B7"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10.</w:t>
            </w:r>
            <w:r w:rsidR="00272CA3">
              <w:rPr>
                <w:rFonts w:asciiTheme="majorBidi" w:hAnsiTheme="majorBidi" w:cstheme="majorBidi"/>
                <w:sz w:val="24"/>
                <w:szCs w:val="24"/>
              </w:rPr>
              <w:t>1</w:t>
            </w:r>
          </w:p>
        </w:tc>
        <w:tc>
          <w:tcPr>
            <w:tcW w:w="1955" w:type="dxa"/>
            <w:tcMar>
              <w:top w:w="80" w:type="dxa"/>
              <w:left w:w="80" w:type="dxa"/>
              <w:bottom w:w="80" w:type="dxa"/>
              <w:right w:w="80" w:type="dxa"/>
            </w:tcMar>
            <w:vAlign w:val="center"/>
          </w:tcPr>
          <w:p w14:paraId="308CBF7D" w14:textId="5E909B7C"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2023</w:t>
            </w:r>
          </w:p>
        </w:tc>
        <w:tc>
          <w:tcPr>
            <w:tcW w:w="1941" w:type="dxa"/>
            <w:tcMar>
              <w:top w:w="80" w:type="dxa"/>
              <w:left w:w="80" w:type="dxa"/>
              <w:bottom w:w="80" w:type="dxa"/>
              <w:right w:w="80" w:type="dxa"/>
            </w:tcMar>
            <w:vAlign w:val="center"/>
          </w:tcPr>
          <w:p w14:paraId="229AEAEA" w14:textId="48ACAAB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2023</w:t>
            </w:r>
          </w:p>
        </w:tc>
        <w:tc>
          <w:tcPr>
            <w:tcW w:w="1950" w:type="dxa"/>
            <w:tcMar>
              <w:top w:w="80" w:type="dxa"/>
              <w:left w:w="80" w:type="dxa"/>
              <w:bottom w:w="80" w:type="dxa"/>
              <w:right w:w="80" w:type="dxa"/>
            </w:tcMar>
            <w:vAlign w:val="center"/>
          </w:tcPr>
          <w:p w14:paraId="2C32D7F2" w14:textId="77C40036"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February </w:t>
            </w:r>
            <w:r w:rsidRPr="00A62CA3">
              <w:rPr>
                <w:rFonts w:asciiTheme="majorBidi" w:hAnsiTheme="majorBidi" w:cstheme="majorBidi"/>
                <w:sz w:val="24"/>
                <w:szCs w:val="24"/>
              </w:rPr>
              <w:t>202</w:t>
            </w:r>
            <w:r>
              <w:rPr>
                <w:rFonts w:asciiTheme="majorBidi" w:hAnsiTheme="majorBidi" w:cstheme="majorBidi"/>
                <w:sz w:val="24"/>
                <w:szCs w:val="24"/>
              </w:rPr>
              <w:t>6</w:t>
            </w:r>
          </w:p>
        </w:tc>
      </w:tr>
      <w:tr w:rsidR="001523D6" w:rsidRPr="0030476B" w14:paraId="169B2383" w14:textId="77777777" w:rsidTr="00E20959">
        <w:trPr>
          <w:trHeight w:val="230"/>
          <w:jc w:val="center"/>
        </w:trPr>
        <w:tc>
          <w:tcPr>
            <w:tcW w:w="2415" w:type="dxa"/>
            <w:tcMar>
              <w:top w:w="80" w:type="dxa"/>
              <w:left w:w="80" w:type="dxa"/>
              <w:bottom w:w="80" w:type="dxa"/>
              <w:right w:w="80" w:type="dxa"/>
            </w:tcMar>
            <w:vAlign w:val="center"/>
          </w:tcPr>
          <w:p w14:paraId="210B82AF" w14:textId="77777777" w:rsidR="001523D6" w:rsidRPr="0030476B" w:rsidRDefault="001523D6"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tcPr>
          <w:p w14:paraId="51A140AD" w14:textId="38EA883E"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9.</w:t>
            </w:r>
            <w:r w:rsidR="00272CA3">
              <w:rPr>
                <w:rFonts w:asciiTheme="majorBidi" w:hAnsiTheme="majorBidi" w:cstheme="majorBidi"/>
                <w:sz w:val="24"/>
                <w:szCs w:val="24"/>
              </w:rPr>
              <w:t>0</w:t>
            </w:r>
          </w:p>
        </w:tc>
        <w:tc>
          <w:tcPr>
            <w:tcW w:w="1955" w:type="dxa"/>
            <w:tcMar>
              <w:top w:w="80" w:type="dxa"/>
              <w:left w:w="80" w:type="dxa"/>
              <w:bottom w:w="80" w:type="dxa"/>
              <w:right w:w="80" w:type="dxa"/>
            </w:tcMar>
            <w:vAlign w:val="center"/>
          </w:tcPr>
          <w:p w14:paraId="323B032B" w14:textId="0A9D132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35FF6DD9"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March </w:t>
            </w:r>
            <w:r w:rsidRPr="00A62CA3">
              <w:rPr>
                <w:rFonts w:asciiTheme="majorBidi" w:hAnsiTheme="majorBidi" w:cstheme="majorBidi"/>
                <w:sz w:val="24"/>
                <w:szCs w:val="24"/>
              </w:rPr>
              <w:t>202</w:t>
            </w:r>
            <w:r>
              <w:rPr>
                <w:rFonts w:asciiTheme="majorBidi" w:hAnsiTheme="majorBidi" w:cstheme="majorBidi"/>
                <w:sz w:val="24"/>
                <w:szCs w:val="24"/>
              </w:rPr>
              <w:t>6</w:t>
            </w:r>
          </w:p>
        </w:tc>
      </w:tr>
      <w:tr w:rsidR="00E20959" w:rsidRPr="0030476B" w14:paraId="0F9FB6E2" w14:textId="77777777" w:rsidTr="00E20959">
        <w:trPr>
          <w:trHeight w:val="230"/>
          <w:jc w:val="center"/>
        </w:trPr>
        <w:tc>
          <w:tcPr>
            <w:tcW w:w="2415" w:type="dxa"/>
            <w:tcMar>
              <w:top w:w="80" w:type="dxa"/>
              <w:left w:w="80" w:type="dxa"/>
              <w:bottom w:w="80" w:type="dxa"/>
              <w:right w:w="80" w:type="dxa"/>
            </w:tcMar>
            <w:vAlign w:val="center"/>
          </w:tcPr>
          <w:p w14:paraId="2AE95566" w14:textId="24F21090" w:rsidR="00E20959" w:rsidRDefault="00E2095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Sao Tome and Principe</w:t>
            </w:r>
          </w:p>
        </w:tc>
        <w:tc>
          <w:tcPr>
            <w:tcW w:w="1121" w:type="dxa"/>
            <w:tcMar>
              <w:top w:w="80" w:type="dxa"/>
              <w:left w:w="80" w:type="dxa"/>
              <w:bottom w:w="80" w:type="dxa"/>
              <w:right w:w="80" w:type="dxa"/>
            </w:tcMar>
          </w:tcPr>
          <w:p w14:paraId="547DE685" w14:textId="077B3AF2" w:rsidR="00E20959" w:rsidRPr="001523D6"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14.</w:t>
            </w:r>
            <w:r w:rsidR="00272CA3">
              <w:rPr>
                <w:rFonts w:asciiTheme="majorBidi" w:hAnsiTheme="majorBidi" w:cstheme="majorBidi"/>
                <w:sz w:val="24"/>
                <w:szCs w:val="24"/>
              </w:rPr>
              <w:t>3</w:t>
            </w:r>
          </w:p>
        </w:tc>
        <w:tc>
          <w:tcPr>
            <w:tcW w:w="1955" w:type="dxa"/>
            <w:tcMar>
              <w:top w:w="80" w:type="dxa"/>
              <w:left w:w="80" w:type="dxa"/>
              <w:bottom w:w="80" w:type="dxa"/>
              <w:right w:w="80" w:type="dxa"/>
            </w:tcMar>
            <w:vAlign w:val="center"/>
          </w:tcPr>
          <w:p w14:paraId="7D016C8E" w14:textId="68D6951C"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2025</w:t>
            </w:r>
          </w:p>
        </w:tc>
        <w:tc>
          <w:tcPr>
            <w:tcW w:w="1941" w:type="dxa"/>
            <w:tcMar>
              <w:top w:w="80" w:type="dxa"/>
              <w:left w:w="80" w:type="dxa"/>
              <w:bottom w:w="80" w:type="dxa"/>
              <w:right w:w="80" w:type="dxa"/>
            </w:tcMar>
            <w:vAlign w:val="center"/>
          </w:tcPr>
          <w:p w14:paraId="3AAE8789" w14:textId="32F75CD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January 2026</w:t>
            </w:r>
          </w:p>
        </w:tc>
        <w:tc>
          <w:tcPr>
            <w:tcW w:w="1950" w:type="dxa"/>
            <w:tcMar>
              <w:top w:w="80" w:type="dxa"/>
              <w:left w:w="80" w:type="dxa"/>
              <w:bottom w:w="80" w:type="dxa"/>
              <w:right w:w="80" w:type="dxa"/>
            </w:tcMar>
            <w:vAlign w:val="center"/>
          </w:tcPr>
          <w:p w14:paraId="549267AA" w14:textId="60C0D313"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March 2026</w:t>
            </w:r>
          </w:p>
        </w:tc>
      </w:tr>
      <w:tr w:rsidR="001523D6" w:rsidRPr="0030476B" w14:paraId="0C23F9FF" w14:textId="77777777" w:rsidTr="00E20959">
        <w:trPr>
          <w:trHeight w:val="230"/>
          <w:jc w:val="center"/>
        </w:trPr>
        <w:tc>
          <w:tcPr>
            <w:tcW w:w="2415" w:type="dxa"/>
            <w:tcMar>
              <w:top w:w="80" w:type="dxa"/>
              <w:left w:w="80" w:type="dxa"/>
              <w:bottom w:w="80" w:type="dxa"/>
              <w:right w:w="80" w:type="dxa"/>
            </w:tcMar>
            <w:vAlign w:val="center"/>
          </w:tcPr>
          <w:p w14:paraId="66D650C1" w14:textId="005ABF61"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Serbia</w:t>
            </w:r>
          </w:p>
        </w:tc>
        <w:tc>
          <w:tcPr>
            <w:tcW w:w="1121" w:type="dxa"/>
            <w:tcMar>
              <w:top w:w="80" w:type="dxa"/>
              <w:left w:w="80" w:type="dxa"/>
              <w:bottom w:w="80" w:type="dxa"/>
              <w:right w:w="80" w:type="dxa"/>
            </w:tcMar>
          </w:tcPr>
          <w:p w14:paraId="46E4FB44" w14:textId="62E5332F"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6.</w:t>
            </w:r>
            <w:r w:rsidR="00272CA3">
              <w:rPr>
                <w:rFonts w:asciiTheme="majorBidi" w:hAnsiTheme="majorBidi" w:cstheme="majorBidi"/>
                <w:sz w:val="24"/>
                <w:szCs w:val="24"/>
              </w:rPr>
              <w:t>2</w:t>
            </w:r>
          </w:p>
        </w:tc>
        <w:tc>
          <w:tcPr>
            <w:tcW w:w="1955" w:type="dxa"/>
            <w:tcMar>
              <w:top w:w="80" w:type="dxa"/>
              <w:left w:w="80" w:type="dxa"/>
              <w:bottom w:w="80" w:type="dxa"/>
              <w:right w:w="80" w:type="dxa"/>
            </w:tcMar>
          </w:tcPr>
          <w:p w14:paraId="325C0E58" w14:textId="478FEECD"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109F1CAA" w14:textId="750EC53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431B5F4E" w14:textId="642B8E44"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1523D6" w:rsidRPr="0030476B" w14:paraId="2694397C" w14:textId="77777777" w:rsidTr="00E20959">
        <w:trPr>
          <w:trHeight w:val="230"/>
          <w:jc w:val="center"/>
        </w:trPr>
        <w:tc>
          <w:tcPr>
            <w:tcW w:w="2415" w:type="dxa"/>
            <w:tcMar>
              <w:top w:w="80" w:type="dxa"/>
              <w:left w:w="80" w:type="dxa"/>
              <w:bottom w:w="80" w:type="dxa"/>
              <w:right w:w="80" w:type="dxa"/>
            </w:tcMar>
            <w:vAlign w:val="center"/>
          </w:tcPr>
          <w:p w14:paraId="5B3A6A20" w14:textId="0A587A12"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Vietnam</w:t>
            </w:r>
          </w:p>
        </w:tc>
        <w:tc>
          <w:tcPr>
            <w:tcW w:w="1121" w:type="dxa"/>
            <w:tcMar>
              <w:top w:w="80" w:type="dxa"/>
              <w:left w:w="80" w:type="dxa"/>
              <w:bottom w:w="80" w:type="dxa"/>
              <w:right w:w="80" w:type="dxa"/>
            </w:tcMar>
          </w:tcPr>
          <w:p w14:paraId="6B063A32" w14:textId="5FCBF9B1" w:rsidR="001523D6" w:rsidRPr="001523D6" w:rsidRDefault="00272CA3"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3.0</w:t>
            </w:r>
          </w:p>
        </w:tc>
        <w:tc>
          <w:tcPr>
            <w:tcW w:w="1955" w:type="dxa"/>
            <w:tcMar>
              <w:top w:w="80" w:type="dxa"/>
              <w:left w:w="80" w:type="dxa"/>
              <w:bottom w:w="80" w:type="dxa"/>
              <w:right w:w="80" w:type="dxa"/>
            </w:tcMar>
            <w:vAlign w:val="center"/>
          </w:tcPr>
          <w:p w14:paraId="0FBC4B9F" w14:textId="5B93AAB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41" w:type="dxa"/>
            <w:tcMar>
              <w:top w:w="80" w:type="dxa"/>
              <w:left w:w="80" w:type="dxa"/>
              <w:bottom w:w="80" w:type="dxa"/>
              <w:right w:w="80" w:type="dxa"/>
            </w:tcMar>
            <w:vAlign w:val="center"/>
          </w:tcPr>
          <w:p w14:paraId="45ADBA19" w14:textId="3B538C9C" w:rsidR="001523D6" w:rsidRPr="0030476B" w:rsidRDefault="001523D6" w:rsidP="001523D6">
            <w:pPr>
              <w:pStyle w:val="Body"/>
              <w:widowControl/>
              <w:spacing w:line="259" w:lineRule="auto"/>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50" w:type="dxa"/>
            <w:tcMar>
              <w:top w:w="80" w:type="dxa"/>
              <w:left w:w="80" w:type="dxa"/>
              <w:bottom w:w="80" w:type="dxa"/>
              <w:right w:w="80" w:type="dxa"/>
            </w:tcMar>
            <w:vAlign w:val="center"/>
          </w:tcPr>
          <w:p w14:paraId="34C938C9" w14:textId="12427BBD"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4D7AD8">
              <w:rPr>
                <w:rFonts w:asciiTheme="majorBidi" w:hAnsiTheme="majorBidi" w:cstheme="majorBidi"/>
                <w:sz w:val="24"/>
                <w:szCs w:val="24"/>
              </w:rPr>
              <w:t xml:space="preserve">May </w:t>
            </w:r>
            <w:r w:rsidRPr="00A62CA3">
              <w:rPr>
                <w:rFonts w:asciiTheme="majorBidi" w:hAnsiTheme="majorBidi" w:cstheme="majorBidi"/>
                <w:sz w:val="24"/>
                <w:szCs w:val="24"/>
              </w:rPr>
              <w:t>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revised on a monthly basis to maintain the NTP until the next revision date</w:t>
      </w:r>
      <w:r w:rsidRPr="00BC592F">
        <w:t> </w:t>
      </w:r>
      <w:bookmarkEnd w:id="0"/>
    </w:p>
    <w:p w14:paraId="7C54CDE5" w14:textId="77777777" w:rsidR="0070317C" w:rsidRDefault="0070317C" w:rsidP="002F3E85"/>
    <w:p w14:paraId="6A3EC6BF" w14:textId="77777777" w:rsidR="00725C24" w:rsidRDefault="00725C24" w:rsidP="002F3E85"/>
    <w:p w14:paraId="4725D658" w14:textId="77777777" w:rsidR="0018253B" w:rsidRPr="0018253B" w:rsidRDefault="0018253B" w:rsidP="00D532C9">
      <w:pPr>
        <w:pStyle w:val="ListParagraph"/>
        <w:widowControl w:val="0"/>
        <w:numPr>
          <w:ilvl w:val="0"/>
          <w:numId w:val="10"/>
        </w:numPr>
        <w:tabs>
          <w:tab w:val="clear" w:pos="360"/>
          <w:tab w:val="clear" w:pos="720"/>
        </w:tabs>
        <w:spacing w:after="0"/>
        <w:ind w:left="0" w:firstLine="0"/>
        <w:contextualSpacing/>
        <w:outlineLvl w:val="9"/>
        <w:rPr>
          <w:rFonts w:asciiTheme="majorBidi" w:hAnsiTheme="majorBidi" w:cstheme="majorBidi"/>
        </w:rPr>
      </w:pPr>
      <w:r w:rsidRPr="0018253B">
        <w:rPr>
          <w:rFonts w:asciiTheme="majorBidi" w:hAnsiTheme="majorBidi" w:cstheme="majorBidi"/>
        </w:rPr>
        <w:t>The gap closure measure is completed for </w:t>
      </w:r>
      <w:r w:rsidRPr="0018253B">
        <w:rPr>
          <w:rFonts w:asciiTheme="majorBidi" w:hAnsiTheme="majorBidi" w:cstheme="majorBidi"/>
          <w:b/>
          <w:bCs/>
        </w:rPr>
        <w:t>Guinea</w:t>
      </w:r>
      <w:r w:rsidRPr="0018253B">
        <w:rPr>
          <w:rFonts w:asciiTheme="majorBidi" w:hAnsiTheme="majorBidi" w:cstheme="majorBidi"/>
        </w:rPr>
        <w:t>. Therefore, the personal transitional allowance (PTA) is no longer applicable for this duty station effective 1 January 2026. </w:t>
      </w:r>
    </w:p>
    <w:p w14:paraId="128BD6BB" w14:textId="711ED6DD" w:rsidR="00042E24" w:rsidRPr="0018253B" w:rsidRDefault="00042E24" w:rsidP="0018253B">
      <w:pPr>
        <w:pStyle w:val="ListParagraph"/>
        <w:numPr>
          <w:ilvl w:val="0"/>
          <w:numId w:val="0"/>
        </w:numPr>
        <w:ind w:left="360"/>
        <w:rPr>
          <w:rFonts w:asciiTheme="majorBidi" w:hAnsiTheme="majorBidi" w:cstheme="majorBidi"/>
        </w:rPr>
      </w:pPr>
    </w:p>
    <w:p w14:paraId="63909D21" w14:textId="77777777" w:rsidR="00505B6E" w:rsidRPr="00CB36CA" w:rsidRDefault="00505B6E" w:rsidP="00505B6E">
      <w:pPr>
        <w:tabs>
          <w:tab w:val="num" w:pos="0"/>
        </w:tabs>
        <w:rPr>
          <w:rFonts w:asciiTheme="majorBidi" w:hAnsiTheme="majorBidi" w:cstheme="majorBidi"/>
        </w:rPr>
      </w:pPr>
    </w:p>
    <w:p w14:paraId="3228C7A2" w14:textId="77777777" w:rsidR="00622B62" w:rsidRDefault="00622B62" w:rsidP="00622B62">
      <w:pPr>
        <w:rPr>
          <w:color w:val="000000" w:themeColor="text1"/>
        </w:rPr>
      </w:pPr>
    </w:p>
    <w:p w14:paraId="17304A9F" w14:textId="77777777" w:rsidR="0012704C" w:rsidRDefault="0012704C" w:rsidP="00622B62">
      <w:pPr>
        <w:rPr>
          <w:color w:val="000000" w:themeColor="text1"/>
        </w:rPr>
      </w:pPr>
    </w:p>
    <w:p w14:paraId="647447CA" w14:textId="77777777" w:rsidR="00302B83" w:rsidRPr="00E23256" w:rsidRDefault="00302B83" w:rsidP="00E23256">
      <w:pPr>
        <w:rPr>
          <w:color w:val="000000" w:themeColor="text1"/>
        </w:rPr>
      </w:pPr>
    </w:p>
    <w:p w14:paraId="668566C1" w14:textId="77777777" w:rsidR="00F062E4" w:rsidRDefault="00F062E4" w:rsidP="00BF3552">
      <w:pPr>
        <w:rPr>
          <w:lang w:val="en-US"/>
        </w:rPr>
      </w:pPr>
    </w:p>
    <w:p w14:paraId="466132DE" w14:textId="77777777" w:rsidR="00F062E4" w:rsidRDefault="00F062E4" w:rsidP="00BF3552">
      <w:pPr>
        <w:rPr>
          <w:lang w:val="en-US"/>
        </w:rPr>
      </w:pPr>
    </w:p>
    <w:p w14:paraId="2432E4BC" w14:textId="77777777" w:rsidR="00F062E4" w:rsidRDefault="00F062E4" w:rsidP="00BF3552">
      <w:pPr>
        <w:rPr>
          <w:lang w:val="en-US"/>
        </w:rPr>
      </w:pPr>
    </w:p>
    <w:p w14:paraId="24526582" w14:textId="77777777" w:rsidR="00F062E4" w:rsidRDefault="00F062E4" w:rsidP="00BF3552">
      <w:pPr>
        <w:rPr>
          <w:lang w:val="en-US"/>
        </w:rPr>
      </w:pPr>
    </w:p>
    <w:p w14:paraId="75303D0C" w14:textId="77777777" w:rsidR="00F062E4" w:rsidRDefault="00F062E4" w:rsidP="00BF3552">
      <w:pPr>
        <w:rPr>
          <w:lang w:val="en-US"/>
        </w:rPr>
      </w:pPr>
    </w:p>
    <w:p w14:paraId="4088F6F7" w14:textId="77777777" w:rsidR="00F062E4" w:rsidRDefault="00F062E4" w:rsidP="00BF3552">
      <w:pPr>
        <w:rPr>
          <w:lang w:val="en-US"/>
        </w:rPr>
      </w:pPr>
    </w:p>
    <w:p w14:paraId="7A0F842B" w14:textId="77777777" w:rsidR="00B6591E" w:rsidRDefault="00B6591E" w:rsidP="00BF3552">
      <w:pPr>
        <w:rPr>
          <w:lang w:val="en-US"/>
        </w:rPr>
      </w:pPr>
    </w:p>
    <w:p w14:paraId="1A2986E3" w14:textId="77777777" w:rsidR="00B6591E" w:rsidRDefault="00B6591E" w:rsidP="00BF3552">
      <w:pPr>
        <w:rPr>
          <w:lang w:val="en-US"/>
        </w:rPr>
      </w:pPr>
    </w:p>
    <w:p w14:paraId="1A599801" w14:textId="77777777" w:rsidR="00B6591E" w:rsidRDefault="00B6591E" w:rsidP="00BF3552">
      <w:pPr>
        <w:rPr>
          <w:lang w:val="en-US"/>
        </w:rPr>
      </w:pPr>
    </w:p>
    <w:p w14:paraId="17F3F05F" w14:textId="77777777" w:rsidR="00B6591E" w:rsidRDefault="00B6591E" w:rsidP="00BF3552">
      <w:pPr>
        <w:rPr>
          <w:lang w:val="en-US"/>
        </w:rPr>
      </w:pPr>
    </w:p>
    <w:p w14:paraId="6AAB78E4" w14:textId="77777777" w:rsidR="00B6591E" w:rsidRDefault="00B6591E" w:rsidP="00BF3552">
      <w:pPr>
        <w:rPr>
          <w:lang w:val="en-US"/>
        </w:rPr>
      </w:pPr>
    </w:p>
    <w:p w14:paraId="578D4C76" w14:textId="77777777" w:rsidR="00B6591E" w:rsidRDefault="00B6591E" w:rsidP="00BF3552">
      <w:pPr>
        <w:rPr>
          <w:lang w:val="en-US"/>
        </w:rPr>
      </w:pPr>
    </w:p>
    <w:p w14:paraId="43E5DE1C" w14:textId="77777777" w:rsidR="00B6591E" w:rsidRDefault="00B6591E" w:rsidP="00BF3552">
      <w:pPr>
        <w:rPr>
          <w:lang w:val="en-US"/>
        </w:rPr>
      </w:pPr>
    </w:p>
    <w:p w14:paraId="205098C7" w14:textId="77777777" w:rsidR="00B6591E" w:rsidRDefault="00B6591E" w:rsidP="00BF3552">
      <w:pPr>
        <w:rPr>
          <w:lang w:val="en-US"/>
        </w:rPr>
      </w:pPr>
    </w:p>
    <w:p w14:paraId="15075022" w14:textId="77777777" w:rsidR="00B6591E" w:rsidRDefault="00B6591E" w:rsidP="00BF3552">
      <w:pPr>
        <w:rPr>
          <w:lang w:val="en-US"/>
        </w:rPr>
      </w:pPr>
    </w:p>
    <w:p w14:paraId="2DBB63E1" w14:textId="77777777" w:rsidR="00B6591E" w:rsidRDefault="00B6591E" w:rsidP="00BF3552">
      <w:pPr>
        <w:rPr>
          <w:lang w:val="en-US"/>
        </w:rPr>
      </w:pPr>
    </w:p>
    <w:p w14:paraId="7ED48993" w14:textId="77777777" w:rsidR="00B6591E" w:rsidRDefault="00B6591E" w:rsidP="00BF3552">
      <w:pPr>
        <w:rPr>
          <w:lang w:val="en-US"/>
        </w:rPr>
      </w:pPr>
    </w:p>
    <w:p w14:paraId="60EBD109" w14:textId="77777777" w:rsidR="00B6591E" w:rsidRDefault="00B6591E" w:rsidP="00BF3552">
      <w:pPr>
        <w:rPr>
          <w:lang w:val="en-US"/>
        </w:rPr>
      </w:pPr>
    </w:p>
    <w:p w14:paraId="2C87809D" w14:textId="77777777" w:rsidR="00B6591E" w:rsidRDefault="00B6591E" w:rsidP="00BF3552">
      <w:pPr>
        <w:rPr>
          <w:lang w:val="en-US"/>
        </w:rPr>
      </w:pPr>
    </w:p>
    <w:p w14:paraId="0DC11503" w14:textId="77777777" w:rsidR="0018253B" w:rsidRDefault="0018253B" w:rsidP="00BF3552">
      <w:pPr>
        <w:rPr>
          <w:lang w:val="en-US"/>
        </w:rPr>
      </w:pPr>
    </w:p>
    <w:p w14:paraId="65716550" w14:textId="77777777" w:rsidR="0018253B" w:rsidRDefault="0018253B" w:rsidP="00BF3552">
      <w:pPr>
        <w:rPr>
          <w:lang w:val="en-US"/>
        </w:rPr>
      </w:pPr>
    </w:p>
    <w:p w14:paraId="77227848" w14:textId="77777777" w:rsidR="00DC5690" w:rsidRDefault="00DC5690" w:rsidP="00BF3552">
      <w:pPr>
        <w:rPr>
          <w:lang w:val="en-US"/>
        </w:rPr>
      </w:pPr>
    </w:p>
    <w:p w14:paraId="7C60D7D3" w14:textId="77777777" w:rsidR="00DC5690" w:rsidRDefault="00DC5690" w:rsidP="00BF3552">
      <w:pPr>
        <w:rPr>
          <w:lang w:val="en-US"/>
        </w:rPr>
      </w:pPr>
    </w:p>
    <w:p w14:paraId="295E867D" w14:textId="77777777" w:rsidR="00DC5690" w:rsidRDefault="00DC5690" w:rsidP="00BF3552">
      <w:pPr>
        <w:rPr>
          <w:lang w:val="en-US"/>
        </w:rPr>
      </w:pPr>
    </w:p>
    <w:p w14:paraId="5F5213C8" w14:textId="77777777" w:rsidR="00DC5690" w:rsidRDefault="00DC5690" w:rsidP="00BF3552">
      <w:pPr>
        <w:rPr>
          <w:lang w:val="en-US"/>
        </w:rPr>
      </w:pPr>
    </w:p>
    <w:p w14:paraId="71B0EA8A" w14:textId="77777777" w:rsidR="00DC5690" w:rsidRDefault="00DC5690" w:rsidP="00BF3552">
      <w:pPr>
        <w:rPr>
          <w:lang w:val="en-US"/>
        </w:rPr>
      </w:pPr>
    </w:p>
    <w:p w14:paraId="6ECDE0CA" w14:textId="661CBF04"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de </w:t>
            </w:r>
            <w:proofErr w:type="spellStart"/>
            <w:r w:rsidRPr="006E60DA">
              <w:rPr>
                <w:rFonts w:ascii="Garamond" w:hAnsi="Garamond"/>
              </w:rPr>
              <w:t>Corée</w:t>
            </w:r>
            <w:proofErr w:type="spellEnd"/>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Serbie</w:t>
            </w:r>
            <w:proofErr w:type="spellEnd"/>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Singapour</w:t>
            </w:r>
            <w:proofErr w:type="spellEnd"/>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Trinité</w:t>
            </w:r>
            <w:proofErr w:type="spellEnd"/>
            <w:r w:rsidRPr="006E60DA">
              <w:rPr>
                <w:rFonts w:ascii="Garamond" w:hAnsi="Garamond"/>
              </w:rPr>
              <w:t>-et-Tobago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47708A2F" w14:textId="77777777" w:rsidR="00C93C33" w:rsidRDefault="00C93C33" w:rsidP="00C93C33">
      <w:pPr>
        <w:tabs>
          <w:tab w:val="left" w:pos="720"/>
          <w:tab w:val="center" w:pos="4680"/>
          <w:tab w:val="left" w:pos="5068"/>
          <w:tab w:val="left" w:pos="5760"/>
          <w:tab w:val="left" w:pos="6451"/>
          <w:tab w:val="left" w:pos="7257"/>
          <w:tab w:val="left" w:pos="7948"/>
          <w:tab w:val="left" w:pos="8640"/>
          <w:tab w:val="left" w:pos="9331"/>
        </w:tabs>
        <w:jc w:val="center"/>
        <w:outlineLvl w:val="0"/>
        <w:rPr>
          <w:b/>
          <w:sz w:val="28"/>
          <w:szCs w:val="28"/>
          <w:u w:val="single"/>
        </w:rPr>
      </w:pPr>
    </w:p>
    <w:p w14:paraId="2E421F02" w14:textId="12E0718B" w:rsidR="00C93C33" w:rsidRPr="00494FD4" w:rsidRDefault="00C93C33" w:rsidP="00C93C33">
      <w:pPr>
        <w:tabs>
          <w:tab w:val="left" w:pos="720"/>
          <w:tab w:val="center" w:pos="4680"/>
          <w:tab w:val="left" w:pos="5068"/>
          <w:tab w:val="left" w:pos="5760"/>
          <w:tab w:val="left" w:pos="6451"/>
          <w:tab w:val="left" w:pos="7257"/>
          <w:tab w:val="left" w:pos="7948"/>
          <w:tab w:val="left" w:pos="8640"/>
          <w:tab w:val="left" w:pos="9331"/>
        </w:tabs>
        <w:jc w:val="center"/>
        <w:outlineLvl w:val="0"/>
        <w:rPr>
          <w:b/>
          <w:sz w:val="28"/>
          <w:szCs w:val="28"/>
          <w:u w:val="single"/>
        </w:rPr>
      </w:pPr>
      <w:r>
        <w:rPr>
          <w:b/>
          <w:sz w:val="28"/>
          <w:szCs w:val="28"/>
          <w:u w:val="single"/>
        </w:rPr>
        <w:t>ANNEX I</w:t>
      </w:r>
    </w:p>
    <w:p w14:paraId="39AC6479" w14:textId="77777777" w:rsidR="00C93C33" w:rsidRDefault="00C93C33" w:rsidP="00C93C33">
      <w:pPr>
        <w:pStyle w:val="ListParagraph"/>
        <w:numPr>
          <w:ilvl w:val="0"/>
          <w:numId w:val="0"/>
        </w:numPr>
        <w:tabs>
          <w:tab w:val="left" w:pos="0"/>
          <w:tab w:val="left" w:pos="9331"/>
        </w:tabs>
      </w:pPr>
    </w:p>
    <w:p w14:paraId="25973A25" w14:textId="0660C920" w:rsidR="00C93C33" w:rsidRDefault="00C93C33" w:rsidP="00C93C33">
      <w:pPr>
        <w:tabs>
          <w:tab w:val="left" w:pos="720"/>
          <w:tab w:val="center" w:pos="4680"/>
          <w:tab w:val="left" w:pos="5068"/>
          <w:tab w:val="left" w:pos="5760"/>
          <w:tab w:val="left" w:pos="6451"/>
          <w:tab w:val="left" w:pos="7257"/>
          <w:tab w:val="left" w:pos="7948"/>
          <w:tab w:val="left" w:pos="8640"/>
          <w:tab w:val="left" w:pos="9331"/>
        </w:tabs>
        <w:jc w:val="center"/>
        <w:outlineLvl w:val="0"/>
        <w:rPr>
          <w:b/>
          <w:sz w:val="24"/>
        </w:rPr>
      </w:pPr>
      <w:r>
        <w:rPr>
          <w:b/>
          <w:sz w:val="24"/>
        </w:rPr>
        <w:t>POST ADJUSTMENT MULTIPLIERS, BEFORE AND AFTER CONSOLIDATION – January 2026</w:t>
      </w: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p w14:paraId="5C09342F" w14:textId="77777777" w:rsidR="0045240F" w:rsidRDefault="0045240F" w:rsidP="0057563D">
      <w:pPr>
        <w:tabs>
          <w:tab w:val="left" w:pos="720"/>
          <w:tab w:val="center" w:pos="4680"/>
          <w:tab w:val="left" w:pos="5068"/>
          <w:tab w:val="left" w:pos="5760"/>
          <w:tab w:val="left" w:pos="6451"/>
          <w:tab w:val="left" w:pos="7257"/>
          <w:tab w:val="left" w:pos="7948"/>
          <w:tab w:val="left" w:pos="8640"/>
          <w:tab w:val="left" w:pos="9331"/>
        </w:tabs>
        <w:outlineLvl w:val="0"/>
      </w:pPr>
    </w:p>
    <w:p w14:paraId="443AD880" w14:textId="77777777" w:rsidR="0045240F" w:rsidRDefault="0045240F" w:rsidP="0057563D">
      <w:pPr>
        <w:tabs>
          <w:tab w:val="left" w:pos="720"/>
          <w:tab w:val="center" w:pos="4680"/>
          <w:tab w:val="left" w:pos="5068"/>
          <w:tab w:val="left" w:pos="5760"/>
          <w:tab w:val="left" w:pos="6451"/>
          <w:tab w:val="left" w:pos="7257"/>
          <w:tab w:val="left" w:pos="7948"/>
          <w:tab w:val="left" w:pos="8640"/>
          <w:tab w:val="left" w:pos="9331"/>
        </w:tabs>
        <w:outlineLvl w:val="0"/>
      </w:pPr>
    </w:p>
    <w:tbl>
      <w:tblPr>
        <w:tblW w:w="961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240"/>
        <w:gridCol w:w="3135"/>
        <w:gridCol w:w="3240"/>
      </w:tblGrid>
      <w:tr w:rsidR="0045240F" w:rsidRPr="00551CEA" w14:paraId="59608670" w14:textId="77777777" w:rsidTr="00834A04">
        <w:trPr>
          <w:trHeight w:val="1176"/>
          <w:tblHeader/>
          <w:jc w:val="center"/>
        </w:trPr>
        <w:tc>
          <w:tcPr>
            <w:tcW w:w="3240" w:type="dxa"/>
            <w:tcBorders>
              <w:top w:val="double" w:sz="4" w:space="0" w:color="auto"/>
              <w:bottom w:val="double" w:sz="4" w:space="0" w:color="auto"/>
            </w:tcBorders>
            <w:noWrap/>
            <w:vAlign w:val="center"/>
            <w:hideMark/>
          </w:tcPr>
          <w:p w14:paraId="1967E6E9" w14:textId="77777777" w:rsidR="0045240F" w:rsidRPr="00551CEA" w:rsidRDefault="0045240F" w:rsidP="00AF143B">
            <w:pPr>
              <w:jc w:val="center"/>
              <w:rPr>
                <w:b/>
                <w:bCs/>
                <w:lang w:eastAsia="en-GB"/>
              </w:rPr>
            </w:pPr>
            <w:r w:rsidRPr="00551CEA">
              <w:rPr>
                <w:b/>
                <w:bCs/>
                <w:lang w:eastAsia="en-GB"/>
              </w:rPr>
              <w:t>DUTY STATION</w:t>
            </w:r>
          </w:p>
        </w:tc>
        <w:tc>
          <w:tcPr>
            <w:tcW w:w="3135" w:type="dxa"/>
            <w:tcBorders>
              <w:top w:val="double" w:sz="4" w:space="0" w:color="auto"/>
              <w:bottom w:val="double" w:sz="4" w:space="0" w:color="auto"/>
            </w:tcBorders>
            <w:vAlign w:val="center"/>
            <w:hideMark/>
          </w:tcPr>
          <w:p w14:paraId="42123556" w14:textId="77777777" w:rsidR="0045240F" w:rsidRPr="00551CEA" w:rsidRDefault="0045240F" w:rsidP="00AF143B">
            <w:pPr>
              <w:jc w:val="center"/>
              <w:rPr>
                <w:b/>
                <w:bCs/>
                <w:lang w:eastAsia="en-GB"/>
              </w:rPr>
            </w:pPr>
          </w:p>
          <w:p w14:paraId="3A37D926" w14:textId="1D17E93E" w:rsidR="0045240F" w:rsidRPr="00551CEA" w:rsidRDefault="0045240F" w:rsidP="00AF143B">
            <w:pPr>
              <w:jc w:val="center"/>
              <w:rPr>
                <w:b/>
                <w:bCs/>
                <w:lang w:eastAsia="en-GB"/>
              </w:rPr>
            </w:pPr>
            <w:r w:rsidRPr="00551CEA">
              <w:rPr>
                <w:b/>
                <w:bCs/>
                <w:lang w:eastAsia="en-GB"/>
              </w:rPr>
              <w:t xml:space="preserve">PRE-CONSOLIDATION </w:t>
            </w:r>
            <w:r w:rsidRPr="00551CEA">
              <w:rPr>
                <w:b/>
                <w:bCs/>
                <w:lang w:eastAsia="en-GB"/>
              </w:rPr>
              <w:br/>
            </w:r>
            <w:r w:rsidR="00D532C9">
              <w:rPr>
                <w:b/>
                <w:bCs/>
                <w:lang w:eastAsia="en-GB"/>
              </w:rPr>
              <w:t>1 January 2026</w:t>
            </w:r>
          </w:p>
        </w:tc>
        <w:tc>
          <w:tcPr>
            <w:tcW w:w="3240" w:type="dxa"/>
            <w:tcBorders>
              <w:top w:val="double" w:sz="4" w:space="0" w:color="auto"/>
              <w:bottom w:val="double" w:sz="4" w:space="0" w:color="auto"/>
            </w:tcBorders>
            <w:vAlign w:val="center"/>
            <w:hideMark/>
          </w:tcPr>
          <w:p w14:paraId="0B924765" w14:textId="77777777" w:rsidR="0045240F" w:rsidRPr="00551CEA" w:rsidRDefault="0045240F" w:rsidP="00AF143B">
            <w:pPr>
              <w:jc w:val="center"/>
              <w:rPr>
                <w:b/>
                <w:bCs/>
                <w:lang w:eastAsia="en-GB"/>
              </w:rPr>
            </w:pPr>
          </w:p>
          <w:p w14:paraId="7813727D" w14:textId="52286936" w:rsidR="0045240F" w:rsidRPr="00551CEA" w:rsidRDefault="0045240F" w:rsidP="00AF143B">
            <w:pPr>
              <w:jc w:val="center"/>
              <w:rPr>
                <w:b/>
                <w:bCs/>
                <w:lang w:eastAsia="en-GB"/>
              </w:rPr>
            </w:pPr>
            <w:r w:rsidRPr="00551CEA">
              <w:rPr>
                <w:b/>
                <w:bCs/>
                <w:lang w:eastAsia="en-GB"/>
              </w:rPr>
              <w:t xml:space="preserve">POST-CONSOLIDATION </w:t>
            </w:r>
            <w:r w:rsidRPr="00551CEA">
              <w:rPr>
                <w:b/>
                <w:bCs/>
                <w:lang w:eastAsia="en-GB"/>
              </w:rPr>
              <w:br/>
            </w:r>
            <w:r w:rsidR="00D532C9">
              <w:rPr>
                <w:b/>
                <w:bCs/>
                <w:lang w:eastAsia="en-GB"/>
              </w:rPr>
              <w:t>1 January 2026</w:t>
            </w:r>
          </w:p>
        </w:tc>
      </w:tr>
      <w:tr w:rsidR="0045240F" w:rsidRPr="00551CEA" w14:paraId="5895E841" w14:textId="77777777" w:rsidTr="00834A04">
        <w:trPr>
          <w:trHeight w:val="264"/>
          <w:jc w:val="center"/>
        </w:trPr>
        <w:tc>
          <w:tcPr>
            <w:tcW w:w="3240" w:type="dxa"/>
            <w:tcBorders>
              <w:top w:val="single" w:sz="4" w:space="0" w:color="auto"/>
              <w:left w:val="double" w:sz="4" w:space="0" w:color="auto"/>
              <w:bottom w:val="single" w:sz="4" w:space="0" w:color="auto"/>
              <w:right w:val="single" w:sz="4" w:space="0" w:color="auto"/>
            </w:tcBorders>
            <w:vAlign w:val="bottom"/>
          </w:tcPr>
          <w:p w14:paraId="6712540C"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Afghanistan</w:t>
            </w:r>
          </w:p>
        </w:tc>
        <w:tc>
          <w:tcPr>
            <w:tcW w:w="3135" w:type="dxa"/>
            <w:tcBorders>
              <w:top w:val="single" w:sz="4" w:space="0" w:color="auto"/>
              <w:left w:val="nil"/>
              <w:bottom w:val="single" w:sz="4" w:space="0" w:color="auto"/>
              <w:right w:val="single" w:sz="4" w:space="0" w:color="auto"/>
            </w:tcBorders>
            <w:noWrap/>
            <w:vAlign w:val="bottom"/>
          </w:tcPr>
          <w:p w14:paraId="452F36A3"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39.6</w:t>
            </w:r>
          </w:p>
        </w:tc>
        <w:tc>
          <w:tcPr>
            <w:tcW w:w="3240" w:type="dxa"/>
            <w:tcBorders>
              <w:top w:val="single" w:sz="4" w:space="0" w:color="auto"/>
              <w:left w:val="nil"/>
              <w:bottom w:val="single" w:sz="4" w:space="0" w:color="auto"/>
              <w:right w:val="double" w:sz="4" w:space="0" w:color="auto"/>
            </w:tcBorders>
            <w:noWrap/>
            <w:vAlign w:val="bottom"/>
          </w:tcPr>
          <w:p w14:paraId="3F4FE2B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37.4</w:t>
            </w:r>
          </w:p>
        </w:tc>
      </w:tr>
      <w:tr w:rsidR="0045240F" w:rsidRPr="00551CEA" w14:paraId="6E8907AC"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9FBEEBE"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Albania</w:t>
            </w:r>
          </w:p>
        </w:tc>
        <w:tc>
          <w:tcPr>
            <w:tcW w:w="3135" w:type="dxa"/>
            <w:tcBorders>
              <w:top w:val="nil"/>
              <w:left w:val="nil"/>
              <w:bottom w:val="single" w:sz="4" w:space="0" w:color="auto"/>
              <w:right w:val="single" w:sz="4" w:space="0" w:color="auto"/>
            </w:tcBorders>
            <w:noWrap/>
            <w:vAlign w:val="bottom"/>
          </w:tcPr>
          <w:p w14:paraId="21029C6F"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38.2</w:t>
            </w:r>
          </w:p>
        </w:tc>
        <w:tc>
          <w:tcPr>
            <w:tcW w:w="3240" w:type="dxa"/>
            <w:tcBorders>
              <w:top w:val="nil"/>
              <w:left w:val="nil"/>
              <w:bottom w:val="single" w:sz="4" w:space="0" w:color="auto"/>
              <w:right w:val="double" w:sz="4" w:space="0" w:color="auto"/>
            </w:tcBorders>
            <w:noWrap/>
            <w:vAlign w:val="bottom"/>
          </w:tcPr>
          <w:p w14:paraId="7C3804A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36.0</w:t>
            </w:r>
          </w:p>
        </w:tc>
      </w:tr>
      <w:tr w:rsidR="0045240F" w:rsidRPr="00551CEA" w14:paraId="3982E1B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9F85450"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Algeria</w:t>
            </w:r>
          </w:p>
        </w:tc>
        <w:tc>
          <w:tcPr>
            <w:tcW w:w="3135" w:type="dxa"/>
            <w:tcBorders>
              <w:top w:val="nil"/>
              <w:left w:val="nil"/>
              <w:bottom w:val="single" w:sz="4" w:space="0" w:color="auto"/>
              <w:right w:val="single" w:sz="4" w:space="0" w:color="auto"/>
            </w:tcBorders>
            <w:noWrap/>
            <w:vAlign w:val="bottom"/>
          </w:tcPr>
          <w:p w14:paraId="66C73A3B"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47.4</w:t>
            </w:r>
          </w:p>
        </w:tc>
        <w:tc>
          <w:tcPr>
            <w:tcW w:w="3240" w:type="dxa"/>
            <w:tcBorders>
              <w:top w:val="nil"/>
              <w:left w:val="nil"/>
              <w:bottom w:val="single" w:sz="4" w:space="0" w:color="auto"/>
              <w:right w:val="double" w:sz="4" w:space="0" w:color="auto"/>
            </w:tcBorders>
            <w:noWrap/>
            <w:vAlign w:val="bottom"/>
          </w:tcPr>
          <w:p w14:paraId="0411D9F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45.1</w:t>
            </w:r>
          </w:p>
        </w:tc>
      </w:tr>
      <w:tr w:rsidR="0045240F" w:rsidRPr="00551CEA" w14:paraId="37C24BA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D19A967"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Angola</w:t>
            </w:r>
          </w:p>
        </w:tc>
        <w:tc>
          <w:tcPr>
            <w:tcW w:w="3135" w:type="dxa"/>
            <w:tcBorders>
              <w:top w:val="nil"/>
              <w:left w:val="nil"/>
              <w:bottom w:val="single" w:sz="4" w:space="0" w:color="auto"/>
              <w:right w:val="single" w:sz="4" w:space="0" w:color="auto"/>
            </w:tcBorders>
            <w:noWrap/>
            <w:vAlign w:val="bottom"/>
          </w:tcPr>
          <w:p w14:paraId="0C84CDA8"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57.1</w:t>
            </w:r>
          </w:p>
        </w:tc>
        <w:tc>
          <w:tcPr>
            <w:tcW w:w="3240" w:type="dxa"/>
            <w:tcBorders>
              <w:top w:val="nil"/>
              <w:left w:val="nil"/>
              <w:bottom w:val="single" w:sz="4" w:space="0" w:color="auto"/>
              <w:right w:val="double" w:sz="4" w:space="0" w:color="auto"/>
            </w:tcBorders>
            <w:noWrap/>
            <w:vAlign w:val="bottom"/>
          </w:tcPr>
          <w:p w14:paraId="5DD2559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54.6</w:t>
            </w:r>
          </w:p>
        </w:tc>
      </w:tr>
      <w:tr w:rsidR="0045240F" w:rsidRPr="00551CEA" w14:paraId="49A1831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3DC4099"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Anguilla</w:t>
            </w:r>
          </w:p>
        </w:tc>
        <w:tc>
          <w:tcPr>
            <w:tcW w:w="3135" w:type="dxa"/>
            <w:tcBorders>
              <w:top w:val="nil"/>
              <w:left w:val="nil"/>
              <w:bottom w:val="single" w:sz="4" w:space="0" w:color="auto"/>
              <w:right w:val="single" w:sz="4" w:space="0" w:color="auto"/>
            </w:tcBorders>
            <w:noWrap/>
            <w:vAlign w:val="bottom"/>
          </w:tcPr>
          <w:p w14:paraId="23A6F0A5"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50.2</w:t>
            </w:r>
          </w:p>
        </w:tc>
        <w:tc>
          <w:tcPr>
            <w:tcW w:w="3240" w:type="dxa"/>
            <w:tcBorders>
              <w:top w:val="nil"/>
              <w:left w:val="nil"/>
              <w:bottom w:val="single" w:sz="4" w:space="0" w:color="auto"/>
              <w:right w:val="double" w:sz="4" w:space="0" w:color="auto"/>
            </w:tcBorders>
            <w:noWrap/>
            <w:vAlign w:val="bottom"/>
          </w:tcPr>
          <w:p w14:paraId="566AB33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47.8</w:t>
            </w:r>
          </w:p>
        </w:tc>
      </w:tr>
      <w:tr w:rsidR="0045240F" w:rsidRPr="00551CEA" w14:paraId="0294ACCF"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42E11B2"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 xml:space="preserve">Antigua and Barbuda </w:t>
            </w:r>
          </w:p>
        </w:tc>
        <w:tc>
          <w:tcPr>
            <w:tcW w:w="3135" w:type="dxa"/>
            <w:tcBorders>
              <w:top w:val="nil"/>
              <w:left w:val="nil"/>
              <w:bottom w:val="single" w:sz="4" w:space="0" w:color="auto"/>
              <w:right w:val="single" w:sz="4" w:space="0" w:color="auto"/>
            </w:tcBorders>
            <w:noWrap/>
            <w:vAlign w:val="bottom"/>
          </w:tcPr>
          <w:p w14:paraId="0669B06F"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50.2</w:t>
            </w:r>
          </w:p>
        </w:tc>
        <w:tc>
          <w:tcPr>
            <w:tcW w:w="3240" w:type="dxa"/>
            <w:tcBorders>
              <w:top w:val="nil"/>
              <w:left w:val="nil"/>
              <w:bottom w:val="single" w:sz="4" w:space="0" w:color="auto"/>
              <w:right w:val="double" w:sz="4" w:space="0" w:color="auto"/>
            </w:tcBorders>
            <w:noWrap/>
            <w:vAlign w:val="bottom"/>
          </w:tcPr>
          <w:p w14:paraId="1FA252D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47.8</w:t>
            </w:r>
          </w:p>
        </w:tc>
      </w:tr>
      <w:tr w:rsidR="0045240F" w:rsidRPr="00551CEA" w14:paraId="0462AF4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CB643E3"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Argentina</w:t>
            </w:r>
          </w:p>
        </w:tc>
        <w:tc>
          <w:tcPr>
            <w:tcW w:w="3135" w:type="dxa"/>
            <w:tcBorders>
              <w:top w:val="nil"/>
              <w:left w:val="nil"/>
              <w:bottom w:val="single" w:sz="4" w:space="0" w:color="auto"/>
              <w:right w:val="single" w:sz="4" w:space="0" w:color="auto"/>
            </w:tcBorders>
            <w:noWrap/>
            <w:vAlign w:val="bottom"/>
          </w:tcPr>
          <w:p w14:paraId="1757284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36.6</w:t>
            </w:r>
          </w:p>
        </w:tc>
        <w:tc>
          <w:tcPr>
            <w:tcW w:w="3240" w:type="dxa"/>
            <w:tcBorders>
              <w:top w:val="nil"/>
              <w:left w:val="nil"/>
              <w:bottom w:val="single" w:sz="4" w:space="0" w:color="auto"/>
              <w:right w:val="double" w:sz="4" w:space="0" w:color="auto"/>
            </w:tcBorders>
            <w:noWrap/>
            <w:vAlign w:val="bottom"/>
          </w:tcPr>
          <w:p w14:paraId="05B0B08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34.4</w:t>
            </w:r>
          </w:p>
        </w:tc>
      </w:tr>
      <w:tr w:rsidR="0045240F" w:rsidRPr="00551CEA" w14:paraId="1FA3490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8EB016C"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Armenia</w:t>
            </w:r>
          </w:p>
        </w:tc>
        <w:tc>
          <w:tcPr>
            <w:tcW w:w="3135" w:type="dxa"/>
            <w:tcBorders>
              <w:top w:val="nil"/>
              <w:left w:val="nil"/>
              <w:bottom w:val="single" w:sz="4" w:space="0" w:color="auto"/>
              <w:right w:val="single" w:sz="4" w:space="0" w:color="auto"/>
            </w:tcBorders>
            <w:noWrap/>
            <w:vAlign w:val="bottom"/>
          </w:tcPr>
          <w:p w14:paraId="4AA262C7"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34.8</w:t>
            </w:r>
          </w:p>
        </w:tc>
        <w:tc>
          <w:tcPr>
            <w:tcW w:w="3240" w:type="dxa"/>
            <w:tcBorders>
              <w:top w:val="nil"/>
              <w:left w:val="nil"/>
              <w:bottom w:val="single" w:sz="4" w:space="0" w:color="auto"/>
              <w:right w:val="double" w:sz="4" w:space="0" w:color="auto"/>
            </w:tcBorders>
            <w:noWrap/>
            <w:vAlign w:val="bottom"/>
          </w:tcPr>
          <w:p w14:paraId="52B43E4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32.7</w:t>
            </w:r>
          </w:p>
        </w:tc>
      </w:tr>
      <w:tr w:rsidR="0045240F" w:rsidRPr="00551CEA" w14:paraId="7DF35F3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63644F9"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Aruba</w:t>
            </w:r>
          </w:p>
        </w:tc>
        <w:tc>
          <w:tcPr>
            <w:tcW w:w="3135" w:type="dxa"/>
            <w:tcBorders>
              <w:top w:val="nil"/>
              <w:left w:val="nil"/>
              <w:bottom w:val="single" w:sz="4" w:space="0" w:color="auto"/>
              <w:right w:val="single" w:sz="4" w:space="0" w:color="auto"/>
            </w:tcBorders>
            <w:noWrap/>
            <w:vAlign w:val="bottom"/>
          </w:tcPr>
          <w:p w14:paraId="7B00E8B5"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60.1</w:t>
            </w:r>
          </w:p>
        </w:tc>
        <w:tc>
          <w:tcPr>
            <w:tcW w:w="3240" w:type="dxa"/>
            <w:tcBorders>
              <w:top w:val="nil"/>
              <w:left w:val="nil"/>
              <w:bottom w:val="single" w:sz="4" w:space="0" w:color="auto"/>
              <w:right w:val="double" w:sz="4" w:space="0" w:color="auto"/>
            </w:tcBorders>
            <w:noWrap/>
            <w:vAlign w:val="bottom"/>
          </w:tcPr>
          <w:p w14:paraId="6CEC694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57.6</w:t>
            </w:r>
          </w:p>
        </w:tc>
      </w:tr>
      <w:tr w:rsidR="0045240F" w:rsidRPr="00551CEA" w14:paraId="6DC4E51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C9898C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Australia</w:t>
            </w:r>
          </w:p>
        </w:tc>
        <w:tc>
          <w:tcPr>
            <w:tcW w:w="3135" w:type="dxa"/>
            <w:tcBorders>
              <w:top w:val="nil"/>
              <w:left w:val="nil"/>
              <w:bottom w:val="single" w:sz="4" w:space="0" w:color="auto"/>
              <w:right w:val="single" w:sz="4" w:space="0" w:color="auto"/>
            </w:tcBorders>
            <w:noWrap/>
            <w:vAlign w:val="bottom"/>
          </w:tcPr>
          <w:p w14:paraId="052A9F7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35.4</w:t>
            </w:r>
          </w:p>
        </w:tc>
        <w:tc>
          <w:tcPr>
            <w:tcW w:w="3240" w:type="dxa"/>
            <w:tcBorders>
              <w:top w:val="nil"/>
              <w:left w:val="nil"/>
              <w:bottom w:val="single" w:sz="4" w:space="0" w:color="auto"/>
              <w:right w:val="double" w:sz="4" w:space="0" w:color="auto"/>
            </w:tcBorders>
            <w:noWrap/>
            <w:vAlign w:val="bottom"/>
          </w:tcPr>
          <w:p w14:paraId="4F33FAC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33.3</w:t>
            </w:r>
          </w:p>
        </w:tc>
      </w:tr>
      <w:tr w:rsidR="0045240F" w:rsidRPr="00551CEA" w14:paraId="29F5B94E"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594C32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Austria</w:t>
            </w:r>
          </w:p>
        </w:tc>
        <w:tc>
          <w:tcPr>
            <w:tcW w:w="3135" w:type="dxa"/>
            <w:tcBorders>
              <w:top w:val="nil"/>
              <w:left w:val="nil"/>
              <w:bottom w:val="single" w:sz="4" w:space="0" w:color="auto"/>
              <w:right w:val="single" w:sz="4" w:space="0" w:color="auto"/>
            </w:tcBorders>
            <w:noWrap/>
            <w:vAlign w:val="bottom"/>
          </w:tcPr>
          <w:p w14:paraId="270F59F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55.6</w:t>
            </w:r>
          </w:p>
        </w:tc>
        <w:tc>
          <w:tcPr>
            <w:tcW w:w="3240" w:type="dxa"/>
            <w:tcBorders>
              <w:top w:val="nil"/>
              <w:left w:val="nil"/>
              <w:bottom w:val="single" w:sz="4" w:space="0" w:color="auto"/>
              <w:right w:val="double" w:sz="4" w:space="0" w:color="auto"/>
            </w:tcBorders>
            <w:noWrap/>
            <w:vAlign w:val="bottom"/>
          </w:tcPr>
          <w:p w14:paraId="12FAB49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53.1</w:t>
            </w:r>
          </w:p>
        </w:tc>
      </w:tr>
      <w:tr w:rsidR="0045240F" w:rsidRPr="00551CEA" w14:paraId="363AC59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2D2A39A"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Azerbaijan</w:t>
            </w:r>
          </w:p>
        </w:tc>
        <w:tc>
          <w:tcPr>
            <w:tcW w:w="3135" w:type="dxa"/>
            <w:tcBorders>
              <w:top w:val="nil"/>
              <w:left w:val="nil"/>
              <w:bottom w:val="single" w:sz="4" w:space="0" w:color="auto"/>
              <w:right w:val="single" w:sz="4" w:space="0" w:color="auto"/>
            </w:tcBorders>
            <w:noWrap/>
            <w:vAlign w:val="bottom"/>
          </w:tcPr>
          <w:p w14:paraId="75DB229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35.0</w:t>
            </w:r>
          </w:p>
        </w:tc>
        <w:tc>
          <w:tcPr>
            <w:tcW w:w="3240" w:type="dxa"/>
            <w:tcBorders>
              <w:top w:val="nil"/>
              <w:left w:val="nil"/>
              <w:bottom w:val="single" w:sz="4" w:space="0" w:color="auto"/>
              <w:right w:val="double" w:sz="4" w:space="0" w:color="auto"/>
            </w:tcBorders>
            <w:noWrap/>
            <w:vAlign w:val="bottom"/>
          </w:tcPr>
          <w:p w14:paraId="72CBA87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32.9</w:t>
            </w:r>
          </w:p>
        </w:tc>
      </w:tr>
      <w:tr w:rsidR="0045240F" w:rsidRPr="00551CEA" w14:paraId="15BC79C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7BB19D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Bahamas</w:t>
            </w:r>
          </w:p>
        </w:tc>
        <w:tc>
          <w:tcPr>
            <w:tcW w:w="3135" w:type="dxa"/>
            <w:tcBorders>
              <w:top w:val="nil"/>
              <w:left w:val="nil"/>
              <w:bottom w:val="single" w:sz="4" w:space="0" w:color="auto"/>
              <w:right w:val="single" w:sz="4" w:space="0" w:color="auto"/>
            </w:tcBorders>
            <w:noWrap/>
            <w:vAlign w:val="bottom"/>
          </w:tcPr>
          <w:p w14:paraId="2FDBC4E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67.9</w:t>
            </w:r>
          </w:p>
        </w:tc>
        <w:tc>
          <w:tcPr>
            <w:tcW w:w="3240" w:type="dxa"/>
            <w:tcBorders>
              <w:top w:val="nil"/>
              <w:left w:val="nil"/>
              <w:bottom w:val="single" w:sz="4" w:space="0" w:color="auto"/>
              <w:right w:val="double" w:sz="4" w:space="0" w:color="auto"/>
            </w:tcBorders>
            <w:noWrap/>
            <w:vAlign w:val="bottom"/>
          </w:tcPr>
          <w:p w14:paraId="1D1D52F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65.3</w:t>
            </w:r>
          </w:p>
        </w:tc>
      </w:tr>
      <w:tr w:rsidR="0045240F" w:rsidRPr="00551CEA" w14:paraId="415D846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A97E61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Bahrain</w:t>
            </w:r>
          </w:p>
        </w:tc>
        <w:tc>
          <w:tcPr>
            <w:tcW w:w="3135" w:type="dxa"/>
            <w:tcBorders>
              <w:top w:val="nil"/>
              <w:left w:val="nil"/>
              <w:bottom w:val="single" w:sz="4" w:space="0" w:color="auto"/>
              <w:right w:val="single" w:sz="4" w:space="0" w:color="auto"/>
            </w:tcBorders>
            <w:noWrap/>
            <w:vAlign w:val="bottom"/>
          </w:tcPr>
          <w:p w14:paraId="3063A9D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34.2</w:t>
            </w:r>
          </w:p>
        </w:tc>
        <w:tc>
          <w:tcPr>
            <w:tcW w:w="3240" w:type="dxa"/>
            <w:tcBorders>
              <w:top w:val="nil"/>
              <w:left w:val="nil"/>
              <w:bottom w:val="single" w:sz="4" w:space="0" w:color="auto"/>
              <w:right w:val="double" w:sz="4" w:space="0" w:color="auto"/>
            </w:tcBorders>
            <w:noWrap/>
            <w:vAlign w:val="bottom"/>
          </w:tcPr>
          <w:p w14:paraId="7A76BB9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32.1</w:t>
            </w:r>
          </w:p>
        </w:tc>
      </w:tr>
      <w:tr w:rsidR="0045240F" w:rsidRPr="00551CEA" w14:paraId="0A296F5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BAC2327"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Bangladesh</w:t>
            </w:r>
          </w:p>
        </w:tc>
        <w:tc>
          <w:tcPr>
            <w:tcW w:w="3135" w:type="dxa"/>
            <w:tcBorders>
              <w:top w:val="nil"/>
              <w:left w:val="nil"/>
              <w:bottom w:val="single" w:sz="4" w:space="0" w:color="auto"/>
              <w:right w:val="single" w:sz="4" w:space="0" w:color="auto"/>
            </w:tcBorders>
            <w:noWrap/>
            <w:vAlign w:val="bottom"/>
          </w:tcPr>
          <w:p w14:paraId="55CD658F"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44.1</w:t>
            </w:r>
          </w:p>
        </w:tc>
        <w:tc>
          <w:tcPr>
            <w:tcW w:w="3240" w:type="dxa"/>
            <w:tcBorders>
              <w:top w:val="nil"/>
              <w:left w:val="nil"/>
              <w:bottom w:val="single" w:sz="4" w:space="0" w:color="auto"/>
              <w:right w:val="double" w:sz="4" w:space="0" w:color="auto"/>
            </w:tcBorders>
            <w:noWrap/>
            <w:vAlign w:val="bottom"/>
          </w:tcPr>
          <w:p w14:paraId="43BE095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41.8</w:t>
            </w:r>
          </w:p>
        </w:tc>
      </w:tr>
      <w:tr w:rsidR="0045240F" w:rsidRPr="00551CEA" w14:paraId="7DA2B67F"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2A02481"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Barbados</w:t>
            </w:r>
          </w:p>
        </w:tc>
        <w:tc>
          <w:tcPr>
            <w:tcW w:w="3135" w:type="dxa"/>
            <w:tcBorders>
              <w:top w:val="nil"/>
              <w:left w:val="nil"/>
              <w:bottom w:val="single" w:sz="4" w:space="0" w:color="auto"/>
              <w:right w:val="single" w:sz="4" w:space="0" w:color="auto"/>
            </w:tcBorders>
            <w:noWrap/>
            <w:vAlign w:val="bottom"/>
          </w:tcPr>
          <w:p w14:paraId="04A55DE8"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62.1</w:t>
            </w:r>
          </w:p>
        </w:tc>
        <w:tc>
          <w:tcPr>
            <w:tcW w:w="3240" w:type="dxa"/>
            <w:tcBorders>
              <w:top w:val="nil"/>
              <w:left w:val="nil"/>
              <w:bottom w:val="single" w:sz="4" w:space="0" w:color="auto"/>
              <w:right w:val="double" w:sz="4" w:space="0" w:color="auto"/>
            </w:tcBorders>
            <w:noWrap/>
            <w:vAlign w:val="bottom"/>
          </w:tcPr>
          <w:p w14:paraId="5710364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59.5</w:t>
            </w:r>
          </w:p>
        </w:tc>
      </w:tr>
      <w:tr w:rsidR="0045240F" w:rsidRPr="00551CEA" w14:paraId="68AECA1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6403300"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Belarus</w:t>
            </w:r>
          </w:p>
        </w:tc>
        <w:tc>
          <w:tcPr>
            <w:tcW w:w="3135" w:type="dxa"/>
            <w:tcBorders>
              <w:top w:val="nil"/>
              <w:left w:val="nil"/>
              <w:bottom w:val="single" w:sz="4" w:space="0" w:color="auto"/>
              <w:right w:val="single" w:sz="4" w:space="0" w:color="auto"/>
            </w:tcBorders>
            <w:noWrap/>
            <w:vAlign w:val="bottom"/>
          </w:tcPr>
          <w:p w14:paraId="47F1736C"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46.3</w:t>
            </w:r>
          </w:p>
        </w:tc>
        <w:tc>
          <w:tcPr>
            <w:tcW w:w="3240" w:type="dxa"/>
            <w:tcBorders>
              <w:top w:val="nil"/>
              <w:left w:val="nil"/>
              <w:bottom w:val="single" w:sz="4" w:space="0" w:color="auto"/>
              <w:right w:val="double" w:sz="4" w:space="0" w:color="auto"/>
            </w:tcBorders>
            <w:noWrap/>
            <w:vAlign w:val="bottom"/>
          </w:tcPr>
          <w:p w14:paraId="14E5C9B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44.0</w:t>
            </w:r>
          </w:p>
        </w:tc>
      </w:tr>
      <w:tr w:rsidR="0045240F" w:rsidRPr="00551CEA" w14:paraId="244BB18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48B82BD"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Belgium</w:t>
            </w:r>
          </w:p>
        </w:tc>
        <w:tc>
          <w:tcPr>
            <w:tcW w:w="3135" w:type="dxa"/>
            <w:tcBorders>
              <w:top w:val="nil"/>
              <w:left w:val="nil"/>
              <w:bottom w:val="single" w:sz="4" w:space="0" w:color="auto"/>
              <w:right w:val="single" w:sz="4" w:space="0" w:color="auto"/>
            </w:tcBorders>
            <w:noWrap/>
            <w:vAlign w:val="bottom"/>
          </w:tcPr>
          <w:p w14:paraId="472350D8"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50.4</w:t>
            </w:r>
          </w:p>
        </w:tc>
        <w:tc>
          <w:tcPr>
            <w:tcW w:w="3240" w:type="dxa"/>
            <w:tcBorders>
              <w:top w:val="nil"/>
              <w:left w:val="nil"/>
              <w:bottom w:val="single" w:sz="4" w:space="0" w:color="auto"/>
              <w:right w:val="double" w:sz="4" w:space="0" w:color="auto"/>
            </w:tcBorders>
            <w:noWrap/>
            <w:vAlign w:val="bottom"/>
          </w:tcPr>
          <w:p w14:paraId="30E1538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48.0</w:t>
            </w:r>
          </w:p>
        </w:tc>
      </w:tr>
      <w:tr w:rsidR="0045240F" w:rsidRPr="00551CEA" w14:paraId="2B6ACF5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6E55B90"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Belize</w:t>
            </w:r>
          </w:p>
        </w:tc>
        <w:tc>
          <w:tcPr>
            <w:tcW w:w="3135" w:type="dxa"/>
            <w:tcBorders>
              <w:top w:val="nil"/>
              <w:left w:val="nil"/>
              <w:bottom w:val="single" w:sz="4" w:space="0" w:color="auto"/>
              <w:right w:val="single" w:sz="4" w:space="0" w:color="auto"/>
            </w:tcBorders>
            <w:noWrap/>
            <w:vAlign w:val="bottom"/>
          </w:tcPr>
          <w:p w14:paraId="27F6518C"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47.9</w:t>
            </w:r>
          </w:p>
        </w:tc>
        <w:tc>
          <w:tcPr>
            <w:tcW w:w="3240" w:type="dxa"/>
            <w:tcBorders>
              <w:top w:val="nil"/>
              <w:left w:val="nil"/>
              <w:bottom w:val="single" w:sz="4" w:space="0" w:color="auto"/>
              <w:right w:val="double" w:sz="4" w:space="0" w:color="auto"/>
            </w:tcBorders>
            <w:noWrap/>
            <w:vAlign w:val="bottom"/>
          </w:tcPr>
          <w:p w14:paraId="2FA31E1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45.6</w:t>
            </w:r>
          </w:p>
        </w:tc>
      </w:tr>
      <w:tr w:rsidR="0045240F" w:rsidRPr="00551CEA" w14:paraId="6204F39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BA18BC8"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Benin</w:t>
            </w:r>
          </w:p>
        </w:tc>
        <w:tc>
          <w:tcPr>
            <w:tcW w:w="3135" w:type="dxa"/>
            <w:tcBorders>
              <w:top w:val="nil"/>
              <w:left w:val="nil"/>
              <w:bottom w:val="single" w:sz="4" w:space="0" w:color="auto"/>
              <w:right w:val="single" w:sz="4" w:space="0" w:color="auto"/>
            </w:tcBorders>
            <w:noWrap/>
            <w:vAlign w:val="bottom"/>
          </w:tcPr>
          <w:p w14:paraId="3F7C5A90"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35.9</w:t>
            </w:r>
          </w:p>
        </w:tc>
        <w:tc>
          <w:tcPr>
            <w:tcW w:w="3240" w:type="dxa"/>
            <w:tcBorders>
              <w:top w:val="nil"/>
              <w:left w:val="nil"/>
              <w:bottom w:val="single" w:sz="4" w:space="0" w:color="auto"/>
              <w:right w:val="double" w:sz="4" w:space="0" w:color="auto"/>
            </w:tcBorders>
            <w:noWrap/>
            <w:vAlign w:val="bottom"/>
          </w:tcPr>
          <w:p w14:paraId="20AB172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33.8</w:t>
            </w:r>
          </w:p>
        </w:tc>
      </w:tr>
      <w:tr w:rsidR="0045240F" w:rsidRPr="00551CEA" w14:paraId="685334B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302BC0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Bermuda</w:t>
            </w:r>
          </w:p>
        </w:tc>
        <w:tc>
          <w:tcPr>
            <w:tcW w:w="3135" w:type="dxa"/>
            <w:tcBorders>
              <w:top w:val="nil"/>
              <w:left w:val="nil"/>
              <w:bottom w:val="single" w:sz="4" w:space="0" w:color="auto"/>
              <w:right w:val="single" w:sz="4" w:space="0" w:color="auto"/>
            </w:tcBorders>
            <w:noWrap/>
            <w:vAlign w:val="bottom"/>
          </w:tcPr>
          <w:p w14:paraId="4AF44B4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81.7</w:t>
            </w:r>
          </w:p>
        </w:tc>
        <w:tc>
          <w:tcPr>
            <w:tcW w:w="3240" w:type="dxa"/>
            <w:tcBorders>
              <w:top w:val="nil"/>
              <w:left w:val="nil"/>
              <w:bottom w:val="single" w:sz="4" w:space="0" w:color="auto"/>
              <w:right w:val="double" w:sz="4" w:space="0" w:color="auto"/>
            </w:tcBorders>
            <w:noWrap/>
            <w:vAlign w:val="bottom"/>
          </w:tcPr>
          <w:p w14:paraId="18F8006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78.8</w:t>
            </w:r>
          </w:p>
        </w:tc>
      </w:tr>
      <w:tr w:rsidR="0045240F" w:rsidRPr="00551CEA" w14:paraId="685DAD3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B1A7D7D"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Bhutan</w:t>
            </w:r>
          </w:p>
        </w:tc>
        <w:tc>
          <w:tcPr>
            <w:tcW w:w="3135" w:type="dxa"/>
            <w:tcBorders>
              <w:top w:val="nil"/>
              <w:left w:val="nil"/>
              <w:bottom w:val="single" w:sz="4" w:space="0" w:color="auto"/>
              <w:right w:val="single" w:sz="4" w:space="0" w:color="auto"/>
            </w:tcBorders>
            <w:noWrap/>
            <w:vAlign w:val="bottom"/>
          </w:tcPr>
          <w:p w14:paraId="224D0DE9"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39.2</w:t>
            </w:r>
          </w:p>
        </w:tc>
        <w:tc>
          <w:tcPr>
            <w:tcW w:w="3240" w:type="dxa"/>
            <w:tcBorders>
              <w:top w:val="nil"/>
              <w:left w:val="nil"/>
              <w:bottom w:val="single" w:sz="4" w:space="0" w:color="auto"/>
              <w:right w:val="double" w:sz="4" w:space="0" w:color="auto"/>
            </w:tcBorders>
            <w:noWrap/>
            <w:vAlign w:val="bottom"/>
          </w:tcPr>
          <w:p w14:paraId="011B73E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37.0</w:t>
            </w:r>
          </w:p>
        </w:tc>
      </w:tr>
      <w:tr w:rsidR="0045240F" w:rsidRPr="00551CEA" w14:paraId="136C153F"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CCB8091"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Bolivia</w:t>
            </w:r>
          </w:p>
        </w:tc>
        <w:tc>
          <w:tcPr>
            <w:tcW w:w="3135" w:type="dxa"/>
            <w:tcBorders>
              <w:top w:val="nil"/>
              <w:left w:val="nil"/>
              <w:bottom w:val="single" w:sz="4" w:space="0" w:color="auto"/>
              <w:right w:val="single" w:sz="4" w:space="0" w:color="auto"/>
            </w:tcBorders>
            <w:noWrap/>
            <w:vAlign w:val="bottom"/>
          </w:tcPr>
          <w:p w14:paraId="561031D0"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31.2</w:t>
            </w:r>
          </w:p>
        </w:tc>
        <w:tc>
          <w:tcPr>
            <w:tcW w:w="3240" w:type="dxa"/>
            <w:tcBorders>
              <w:top w:val="nil"/>
              <w:left w:val="nil"/>
              <w:bottom w:val="single" w:sz="4" w:space="0" w:color="auto"/>
              <w:right w:val="double" w:sz="4" w:space="0" w:color="auto"/>
            </w:tcBorders>
            <w:noWrap/>
            <w:vAlign w:val="bottom"/>
          </w:tcPr>
          <w:p w14:paraId="4653CB3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29.1</w:t>
            </w:r>
          </w:p>
        </w:tc>
      </w:tr>
      <w:tr w:rsidR="0045240F" w:rsidRPr="00551CEA" w14:paraId="09631FF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477BC26"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Bonaire</w:t>
            </w:r>
          </w:p>
        </w:tc>
        <w:tc>
          <w:tcPr>
            <w:tcW w:w="3135" w:type="dxa"/>
            <w:tcBorders>
              <w:top w:val="nil"/>
              <w:left w:val="nil"/>
              <w:bottom w:val="single" w:sz="4" w:space="0" w:color="auto"/>
              <w:right w:val="single" w:sz="4" w:space="0" w:color="auto"/>
            </w:tcBorders>
            <w:noWrap/>
            <w:vAlign w:val="bottom"/>
          </w:tcPr>
          <w:p w14:paraId="7079C25D"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50.2</w:t>
            </w:r>
          </w:p>
        </w:tc>
        <w:tc>
          <w:tcPr>
            <w:tcW w:w="3240" w:type="dxa"/>
            <w:tcBorders>
              <w:top w:val="nil"/>
              <w:left w:val="nil"/>
              <w:bottom w:val="single" w:sz="4" w:space="0" w:color="auto"/>
              <w:right w:val="double" w:sz="4" w:space="0" w:color="auto"/>
            </w:tcBorders>
            <w:noWrap/>
            <w:vAlign w:val="bottom"/>
          </w:tcPr>
          <w:p w14:paraId="0A224B5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47.8</w:t>
            </w:r>
          </w:p>
        </w:tc>
      </w:tr>
      <w:tr w:rsidR="0045240F" w:rsidRPr="00551CEA" w14:paraId="5B162CE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ACEA664"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Bosnia and Herzegovina</w:t>
            </w:r>
          </w:p>
        </w:tc>
        <w:tc>
          <w:tcPr>
            <w:tcW w:w="3135" w:type="dxa"/>
            <w:tcBorders>
              <w:top w:val="nil"/>
              <w:left w:val="nil"/>
              <w:bottom w:val="single" w:sz="4" w:space="0" w:color="auto"/>
              <w:right w:val="single" w:sz="4" w:space="0" w:color="auto"/>
            </w:tcBorders>
            <w:noWrap/>
            <w:vAlign w:val="bottom"/>
          </w:tcPr>
          <w:p w14:paraId="24D22BBD"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34.8</w:t>
            </w:r>
          </w:p>
        </w:tc>
        <w:tc>
          <w:tcPr>
            <w:tcW w:w="3240" w:type="dxa"/>
            <w:tcBorders>
              <w:top w:val="nil"/>
              <w:left w:val="nil"/>
              <w:bottom w:val="single" w:sz="4" w:space="0" w:color="auto"/>
              <w:right w:val="double" w:sz="4" w:space="0" w:color="auto"/>
            </w:tcBorders>
            <w:noWrap/>
            <w:vAlign w:val="bottom"/>
          </w:tcPr>
          <w:p w14:paraId="2DE4AA3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32.7</w:t>
            </w:r>
          </w:p>
        </w:tc>
      </w:tr>
      <w:tr w:rsidR="0045240F" w:rsidRPr="00551CEA" w14:paraId="3797DEF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CC61B12"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Botswana</w:t>
            </w:r>
          </w:p>
        </w:tc>
        <w:tc>
          <w:tcPr>
            <w:tcW w:w="3135" w:type="dxa"/>
            <w:tcBorders>
              <w:top w:val="nil"/>
              <w:left w:val="nil"/>
              <w:bottom w:val="single" w:sz="4" w:space="0" w:color="auto"/>
              <w:right w:val="single" w:sz="4" w:space="0" w:color="auto"/>
            </w:tcBorders>
            <w:noWrap/>
            <w:vAlign w:val="bottom"/>
          </w:tcPr>
          <w:p w14:paraId="57096A5D"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22.9</w:t>
            </w:r>
          </w:p>
        </w:tc>
        <w:tc>
          <w:tcPr>
            <w:tcW w:w="3240" w:type="dxa"/>
            <w:tcBorders>
              <w:top w:val="nil"/>
              <w:left w:val="nil"/>
              <w:bottom w:val="single" w:sz="4" w:space="0" w:color="auto"/>
              <w:right w:val="double" w:sz="4" w:space="0" w:color="auto"/>
            </w:tcBorders>
            <w:noWrap/>
            <w:vAlign w:val="bottom"/>
          </w:tcPr>
          <w:p w14:paraId="1F42501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21.0</w:t>
            </w:r>
          </w:p>
        </w:tc>
      </w:tr>
      <w:tr w:rsidR="0045240F" w:rsidRPr="00551CEA" w14:paraId="676348F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85081E4"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Brazil</w:t>
            </w:r>
          </w:p>
        </w:tc>
        <w:tc>
          <w:tcPr>
            <w:tcW w:w="3135" w:type="dxa"/>
            <w:tcBorders>
              <w:top w:val="nil"/>
              <w:left w:val="nil"/>
              <w:bottom w:val="single" w:sz="4" w:space="0" w:color="auto"/>
              <w:right w:val="single" w:sz="4" w:space="0" w:color="auto"/>
            </w:tcBorders>
            <w:noWrap/>
            <w:vAlign w:val="bottom"/>
          </w:tcPr>
          <w:p w14:paraId="2393E677"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30.1</w:t>
            </w:r>
          </w:p>
        </w:tc>
        <w:tc>
          <w:tcPr>
            <w:tcW w:w="3240" w:type="dxa"/>
            <w:tcBorders>
              <w:top w:val="nil"/>
              <w:left w:val="nil"/>
              <w:bottom w:val="single" w:sz="4" w:space="0" w:color="auto"/>
              <w:right w:val="double" w:sz="4" w:space="0" w:color="auto"/>
            </w:tcBorders>
            <w:noWrap/>
            <w:vAlign w:val="bottom"/>
          </w:tcPr>
          <w:p w14:paraId="7BFD268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28.1</w:t>
            </w:r>
          </w:p>
        </w:tc>
      </w:tr>
      <w:tr w:rsidR="0045240F" w:rsidRPr="00551CEA" w14:paraId="1D86AEF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6F40FCA"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British Virgin Islands</w:t>
            </w:r>
          </w:p>
        </w:tc>
        <w:tc>
          <w:tcPr>
            <w:tcW w:w="3135" w:type="dxa"/>
            <w:tcBorders>
              <w:top w:val="nil"/>
              <w:left w:val="nil"/>
              <w:bottom w:val="single" w:sz="4" w:space="0" w:color="auto"/>
              <w:right w:val="single" w:sz="4" w:space="0" w:color="auto"/>
            </w:tcBorders>
            <w:noWrap/>
            <w:vAlign w:val="bottom"/>
          </w:tcPr>
          <w:p w14:paraId="3C0E9837"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47.8</w:t>
            </w:r>
          </w:p>
        </w:tc>
        <w:tc>
          <w:tcPr>
            <w:tcW w:w="3240" w:type="dxa"/>
            <w:tcBorders>
              <w:top w:val="nil"/>
              <w:left w:val="nil"/>
              <w:bottom w:val="single" w:sz="4" w:space="0" w:color="auto"/>
              <w:right w:val="double" w:sz="4" w:space="0" w:color="auto"/>
            </w:tcBorders>
            <w:noWrap/>
            <w:vAlign w:val="bottom"/>
          </w:tcPr>
          <w:p w14:paraId="16F25C0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45.5</w:t>
            </w:r>
          </w:p>
        </w:tc>
      </w:tr>
      <w:tr w:rsidR="0045240F" w:rsidRPr="00551CEA" w14:paraId="586DA21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2F1EBC0"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Bulgaria</w:t>
            </w:r>
          </w:p>
        </w:tc>
        <w:tc>
          <w:tcPr>
            <w:tcW w:w="3135" w:type="dxa"/>
            <w:tcBorders>
              <w:top w:val="nil"/>
              <w:left w:val="nil"/>
              <w:bottom w:val="single" w:sz="4" w:space="0" w:color="auto"/>
              <w:right w:val="single" w:sz="4" w:space="0" w:color="auto"/>
            </w:tcBorders>
            <w:noWrap/>
            <w:vAlign w:val="bottom"/>
          </w:tcPr>
          <w:p w14:paraId="25EE184B"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39.9</w:t>
            </w:r>
          </w:p>
        </w:tc>
        <w:tc>
          <w:tcPr>
            <w:tcW w:w="3240" w:type="dxa"/>
            <w:tcBorders>
              <w:top w:val="nil"/>
              <w:left w:val="nil"/>
              <w:bottom w:val="single" w:sz="4" w:space="0" w:color="auto"/>
              <w:right w:val="double" w:sz="4" w:space="0" w:color="auto"/>
            </w:tcBorders>
            <w:noWrap/>
            <w:vAlign w:val="bottom"/>
          </w:tcPr>
          <w:p w14:paraId="3A26AC2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37.7</w:t>
            </w:r>
          </w:p>
        </w:tc>
      </w:tr>
      <w:tr w:rsidR="0045240F" w:rsidRPr="00551CEA" w14:paraId="0FD8419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0F0789F"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Burkina Faso</w:t>
            </w:r>
          </w:p>
        </w:tc>
        <w:tc>
          <w:tcPr>
            <w:tcW w:w="3135" w:type="dxa"/>
            <w:tcBorders>
              <w:top w:val="nil"/>
              <w:left w:val="nil"/>
              <w:bottom w:val="single" w:sz="4" w:space="0" w:color="auto"/>
              <w:right w:val="single" w:sz="4" w:space="0" w:color="auto"/>
            </w:tcBorders>
            <w:noWrap/>
            <w:vAlign w:val="bottom"/>
          </w:tcPr>
          <w:p w14:paraId="24500F94"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30.2</w:t>
            </w:r>
          </w:p>
        </w:tc>
        <w:tc>
          <w:tcPr>
            <w:tcW w:w="3240" w:type="dxa"/>
            <w:tcBorders>
              <w:top w:val="nil"/>
              <w:left w:val="nil"/>
              <w:bottom w:val="single" w:sz="4" w:space="0" w:color="auto"/>
              <w:right w:val="double" w:sz="4" w:space="0" w:color="auto"/>
            </w:tcBorders>
            <w:noWrap/>
            <w:vAlign w:val="bottom"/>
          </w:tcPr>
          <w:p w14:paraId="2E7273D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28.1</w:t>
            </w:r>
          </w:p>
        </w:tc>
      </w:tr>
      <w:tr w:rsidR="0045240F" w:rsidRPr="00551CEA" w14:paraId="1109C0CF"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65804B4"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Burundi</w:t>
            </w:r>
          </w:p>
        </w:tc>
        <w:tc>
          <w:tcPr>
            <w:tcW w:w="3135" w:type="dxa"/>
            <w:tcBorders>
              <w:top w:val="nil"/>
              <w:left w:val="nil"/>
              <w:bottom w:val="single" w:sz="4" w:space="0" w:color="auto"/>
              <w:right w:val="single" w:sz="4" w:space="0" w:color="auto"/>
            </w:tcBorders>
            <w:noWrap/>
            <w:vAlign w:val="bottom"/>
          </w:tcPr>
          <w:p w14:paraId="29B973F7"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43.9</w:t>
            </w:r>
          </w:p>
        </w:tc>
        <w:tc>
          <w:tcPr>
            <w:tcW w:w="3240" w:type="dxa"/>
            <w:tcBorders>
              <w:top w:val="nil"/>
              <w:left w:val="nil"/>
              <w:bottom w:val="single" w:sz="4" w:space="0" w:color="auto"/>
              <w:right w:val="double" w:sz="4" w:space="0" w:color="auto"/>
            </w:tcBorders>
            <w:noWrap/>
            <w:vAlign w:val="bottom"/>
          </w:tcPr>
          <w:p w14:paraId="4AA286E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41.6</w:t>
            </w:r>
          </w:p>
        </w:tc>
      </w:tr>
      <w:tr w:rsidR="0045240F" w:rsidRPr="00551CEA" w14:paraId="38D13DD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E367228"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Cambodia</w:t>
            </w:r>
          </w:p>
        </w:tc>
        <w:tc>
          <w:tcPr>
            <w:tcW w:w="3135" w:type="dxa"/>
            <w:tcBorders>
              <w:top w:val="nil"/>
              <w:left w:val="nil"/>
              <w:bottom w:val="single" w:sz="4" w:space="0" w:color="auto"/>
              <w:right w:val="single" w:sz="4" w:space="0" w:color="auto"/>
            </w:tcBorders>
            <w:noWrap/>
            <w:vAlign w:val="bottom"/>
          </w:tcPr>
          <w:p w14:paraId="49C641C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28.3</w:t>
            </w:r>
          </w:p>
        </w:tc>
        <w:tc>
          <w:tcPr>
            <w:tcW w:w="3240" w:type="dxa"/>
            <w:tcBorders>
              <w:top w:val="nil"/>
              <w:left w:val="nil"/>
              <w:bottom w:val="single" w:sz="4" w:space="0" w:color="auto"/>
              <w:right w:val="double" w:sz="4" w:space="0" w:color="auto"/>
            </w:tcBorders>
            <w:noWrap/>
            <w:vAlign w:val="bottom"/>
          </w:tcPr>
          <w:p w14:paraId="55D6093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26.3</w:t>
            </w:r>
          </w:p>
        </w:tc>
      </w:tr>
      <w:tr w:rsidR="0045240F" w:rsidRPr="00551CEA" w14:paraId="6CDA7BC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E3DFC4E"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Cameroon</w:t>
            </w:r>
          </w:p>
        </w:tc>
        <w:tc>
          <w:tcPr>
            <w:tcW w:w="3135" w:type="dxa"/>
            <w:tcBorders>
              <w:top w:val="nil"/>
              <w:left w:val="nil"/>
              <w:bottom w:val="single" w:sz="4" w:space="0" w:color="auto"/>
              <w:right w:val="single" w:sz="4" w:space="0" w:color="auto"/>
            </w:tcBorders>
            <w:noWrap/>
            <w:vAlign w:val="bottom"/>
          </w:tcPr>
          <w:p w14:paraId="3B0513B4"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42.7</w:t>
            </w:r>
          </w:p>
        </w:tc>
        <w:tc>
          <w:tcPr>
            <w:tcW w:w="3240" w:type="dxa"/>
            <w:tcBorders>
              <w:top w:val="nil"/>
              <w:left w:val="nil"/>
              <w:bottom w:val="single" w:sz="4" w:space="0" w:color="auto"/>
              <w:right w:val="double" w:sz="4" w:space="0" w:color="auto"/>
            </w:tcBorders>
            <w:noWrap/>
            <w:vAlign w:val="bottom"/>
          </w:tcPr>
          <w:p w14:paraId="4CD1B24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40.5</w:t>
            </w:r>
          </w:p>
        </w:tc>
      </w:tr>
      <w:tr w:rsidR="0045240F" w:rsidRPr="00551CEA" w14:paraId="6237AFC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4CBC143"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Canada, Montreal</w:t>
            </w:r>
          </w:p>
        </w:tc>
        <w:tc>
          <w:tcPr>
            <w:tcW w:w="3135" w:type="dxa"/>
            <w:tcBorders>
              <w:top w:val="nil"/>
              <w:left w:val="nil"/>
              <w:bottom w:val="single" w:sz="4" w:space="0" w:color="auto"/>
              <w:right w:val="single" w:sz="4" w:space="0" w:color="auto"/>
            </w:tcBorders>
            <w:noWrap/>
            <w:vAlign w:val="bottom"/>
          </w:tcPr>
          <w:p w14:paraId="67C1E8E6"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37.4</w:t>
            </w:r>
          </w:p>
        </w:tc>
        <w:tc>
          <w:tcPr>
            <w:tcW w:w="3240" w:type="dxa"/>
            <w:tcBorders>
              <w:top w:val="nil"/>
              <w:left w:val="nil"/>
              <w:bottom w:val="single" w:sz="4" w:space="0" w:color="auto"/>
              <w:right w:val="double" w:sz="4" w:space="0" w:color="auto"/>
            </w:tcBorders>
            <w:noWrap/>
            <w:vAlign w:val="bottom"/>
          </w:tcPr>
          <w:p w14:paraId="1510BD4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35.2</w:t>
            </w:r>
          </w:p>
        </w:tc>
      </w:tr>
      <w:tr w:rsidR="0045240F" w:rsidRPr="00551CEA" w14:paraId="05777BD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D6033B4"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Canada, Ottawa</w:t>
            </w:r>
          </w:p>
        </w:tc>
        <w:tc>
          <w:tcPr>
            <w:tcW w:w="3135" w:type="dxa"/>
            <w:tcBorders>
              <w:top w:val="nil"/>
              <w:left w:val="nil"/>
              <w:bottom w:val="single" w:sz="4" w:space="0" w:color="auto"/>
              <w:right w:val="single" w:sz="4" w:space="0" w:color="auto"/>
            </w:tcBorders>
            <w:noWrap/>
            <w:vAlign w:val="bottom"/>
          </w:tcPr>
          <w:p w14:paraId="3EAC26E7"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46.8</w:t>
            </w:r>
          </w:p>
        </w:tc>
        <w:tc>
          <w:tcPr>
            <w:tcW w:w="3240" w:type="dxa"/>
            <w:tcBorders>
              <w:top w:val="nil"/>
              <w:left w:val="nil"/>
              <w:bottom w:val="single" w:sz="4" w:space="0" w:color="auto"/>
              <w:right w:val="double" w:sz="4" w:space="0" w:color="auto"/>
            </w:tcBorders>
            <w:noWrap/>
            <w:vAlign w:val="bottom"/>
          </w:tcPr>
          <w:p w14:paraId="6D5D53B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44.4</w:t>
            </w:r>
          </w:p>
        </w:tc>
      </w:tr>
      <w:tr w:rsidR="0045240F" w:rsidRPr="00551CEA" w14:paraId="1781680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3D76E1A"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Canada, Toronto</w:t>
            </w:r>
          </w:p>
        </w:tc>
        <w:tc>
          <w:tcPr>
            <w:tcW w:w="3135" w:type="dxa"/>
            <w:tcBorders>
              <w:top w:val="nil"/>
              <w:left w:val="nil"/>
              <w:bottom w:val="single" w:sz="4" w:space="0" w:color="auto"/>
              <w:right w:val="single" w:sz="4" w:space="0" w:color="auto"/>
            </w:tcBorders>
            <w:noWrap/>
            <w:vAlign w:val="bottom"/>
          </w:tcPr>
          <w:p w14:paraId="0AA7CAB8"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53.6</w:t>
            </w:r>
          </w:p>
        </w:tc>
        <w:tc>
          <w:tcPr>
            <w:tcW w:w="3240" w:type="dxa"/>
            <w:tcBorders>
              <w:top w:val="nil"/>
              <w:left w:val="nil"/>
              <w:bottom w:val="single" w:sz="4" w:space="0" w:color="auto"/>
              <w:right w:val="double" w:sz="4" w:space="0" w:color="auto"/>
            </w:tcBorders>
            <w:noWrap/>
            <w:vAlign w:val="bottom"/>
          </w:tcPr>
          <w:p w14:paraId="62189E3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51.2</w:t>
            </w:r>
          </w:p>
        </w:tc>
      </w:tr>
      <w:tr w:rsidR="0045240F" w:rsidRPr="00551CEA" w14:paraId="37A3198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A8049D4"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Cape Verde</w:t>
            </w:r>
          </w:p>
        </w:tc>
        <w:tc>
          <w:tcPr>
            <w:tcW w:w="3135" w:type="dxa"/>
            <w:tcBorders>
              <w:top w:val="nil"/>
              <w:left w:val="nil"/>
              <w:bottom w:val="single" w:sz="4" w:space="0" w:color="auto"/>
              <w:right w:val="single" w:sz="4" w:space="0" w:color="auto"/>
            </w:tcBorders>
            <w:noWrap/>
            <w:vAlign w:val="bottom"/>
          </w:tcPr>
          <w:p w14:paraId="069D24D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40.8</w:t>
            </w:r>
          </w:p>
        </w:tc>
        <w:tc>
          <w:tcPr>
            <w:tcW w:w="3240" w:type="dxa"/>
            <w:tcBorders>
              <w:top w:val="nil"/>
              <w:left w:val="nil"/>
              <w:bottom w:val="single" w:sz="4" w:space="0" w:color="auto"/>
              <w:right w:val="double" w:sz="4" w:space="0" w:color="auto"/>
            </w:tcBorders>
            <w:noWrap/>
            <w:vAlign w:val="bottom"/>
          </w:tcPr>
          <w:p w14:paraId="559AB88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38.6</w:t>
            </w:r>
          </w:p>
        </w:tc>
      </w:tr>
      <w:tr w:rsidR="0045240F" w:rsidRPr="00551CEA" w14:paraId="65F9C48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716A14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Cayman Islands</w:t>
            </w:r>
          </w:p>
        </w:tc>
        <w:tc>
          <w:tcPr>
            <w:tcW w:w="3135" w:type="dxa"/>
            <w:tcBorders>
              <w:top w:val="nil"/>
              <w:left w:val="nil"/>
              <w:bottom w:val="single" w:sz="4" w:space="0" w:color="auto"/>
              <w:right w:val="single" w:sz="4" w:space="0" w:color="auto"/>
            </w:tcBorders>
            <w:noWrap/>
            <w:vAlign w:val="bottom"/>
          </w:tcPr>
          <w:p w14:paraId="0A36608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45.8</w:t>
            </w:r>
          </w:p>
        </w:tc>
        <w:tc>
          <w:tcPr>
            <w:tcW w:w="3240" w:type="dxa"/>
            <w:tcBorders>
              <w:top w:val="nil"/>
              <w:left w:val="nil"/>
              <w:bottom w:val="single" w:sz="4" w:space="0" w:color="auto"/>
              <w:right w:val="double" w:sz="4" w:space="0" w:color="auto"/>
            </w:tcBorders>
            <w:noWrap/>
            <w:vAlign w:val="bottom"/>
          </w:tcPr>
          <w:p w14:paraId="63223AA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43.5</w:t>
            </w:r>
          </w:p>
        </w:tc>
      </w:tr>
      <w:tr w:rsidR="0045240F" w:rsidRPr="00551CEA" w14:paraId="134CE15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9F540CA"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Central African Rep.</w:t>
            </w:r>
          </w:p>
        </w:tc>
        <w:tc>
          <w:tcPr>
            <w:tcW w:w="3135" w:type="dxa"/>
            <w:tcBorders>
              <w:top w:val="nil"/>
              <w:left w:val="nil"/>
              <w:bottom w:val="single" w:sz="4" w:space="0" w:color="auto"/>
              <w:right w:val="single" w:sz="4" w:space="0" w:color="auto"/>
            </w:tcBorders>
            <w:noWrap/>
            <w:vAlign w:val="bottom"/>
          </w:tcPr>
          <w:p w14:paraId="10C365B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48.6</w:t>
            </w:r>
          </w:p>
        </w:tc>
        <w:tc>
          <w:tcPr>
            <w:tcW w:w="3240" w:type="dxa"/>
            <w:tcBorders>
              <w:top w:val="nil"/>
              <w:left w:val="nil"/>
              <w:bottom w:val="single" w:sz="4" w:space="0" w:color="auto"/>
              <w:right w:val="double" w:sz="4" w:space="0" w:color="auto"/>
            </w:tcBorders>
            <w:noWrap/>
            <w:vAlign w:val="bottom"/>
          </w:tcPr>
          <w:p w14:paraId="3322F42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46.3</w:t>
            </w:r>
          </w:p>
        </w:tc>
      </w:tr>
      <w:tr w:rsidR="0045240F" w:rsidRPr="00551CEA" w14:paraId="1AA4D7B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76E2C57" w14:textId="67954CE1"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lastRenderedPageBreak/>
              <w:t>Chad</w:t>
            </w:r>
          </w:p>
        </w:tc>
        <w:tc>
          <w:tcPr>
            <w:tcW w:w="3135" w:type="dxa"/>
            <w:tcBorders>
              <w:top w:val="nil"/>
              <w:left w:val="nil"/>
              <w:bottom w:val="single" w:sz="4" w:space="0" w:color="auto"/>
              <w:right w:val="single" w:sz="4" w:space="0" w:color="auto"/>
            </w:tcBorders>
            <w:noWrap/>
            <w:vAlign w:val="bottom"/>
          </w:tcPr>
          <w:p w14:paraId="28A7B5A3"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45.0</w:t>
            </w:r>
          </w:p>
        </w:tc>
        <w:tc>
          <w:tcPr>
            <w:tcW w:w="3240" w:type="dxa"/>
            <w:tcBorders>
              <w:top w:val="nil"/>
              <w:left w:val="nil"/>
              <w:bottom w:val="single" w:sz="4" w:space="0" w:color="auto"/>
              <w:right w:val="double" w:sz="4" w:space="0" w:color="auto"/>
            </w:tcBorders>
            <w:noWrap/>
            <w:vAlign w:val="bottom"/>
          </w:tcPr>
          <w:p w14:paraId="44EFF24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42.7</w:t>
            </w:r>
          </w:p>
        </w:tc>
      </w:tr>
      <w:tr w:rsidR="0045240F" w:rsidRPr="00551CEA" w14:paraId="064B97EF"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0F328DE"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Chile</w:t>
            </w:r>
          </w:p>
        </w:tc>
        <w:tc>
          <w:tcPr>
            <w:tcW w:w="3135" w:type="dxa"/>
            <w:tcBorders>
              <w:top w:val="nil"/>
              <w:left w:val="nil"/>
              <w:bottom w:val="single" w:sz="4" w:space="0" w:color="auto"/>
              <w:right w:val="single" w:sz="4" w:space="0" w:color="auto"/>
            </w:tcBorders>
            <w:noWrap/>
            <w:vAlign w:val="bottom"/>
          </w:tcPr>
          <w:p w14:paraId="4B73B3C0"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34.1</w:t>
            </w:r>
          </w:p>
        </w:tc>
        <w:tc>
          <w:tcPr>
            <w:tcW w:w="3240" w:type="dxa"/>
            <w:tcBorders>
              <w:top w:val="nil"/>
              <w:left w:val="nil"/>
              <w:bottom w:val="single" w:sz="4" w:space="0" w:color="auto"/>
              <w:right w:val="double" w:sz="4" w:space="0" w:color="auto"/>
            </w:tcBorders>
            <w:noWrap/>
            <w:vAlign w:val="bottom"/>
          </w:tcPr>
          <w:p w14:paraId="30C3A43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32.0</w:t>
            </w:r>
          </w:p>
        </w:tc>
      </w:tr>
      <w:tr w:rsidR="0045240F" w:rsidRPr="00551CEA" w14:paraId="52EFD34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D106E10"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China, Beijing</w:t>
            </w:r>
          </w:p>
        </w:tc>
        <w:tc>
          <w:tcPr>
            <w:tcW w:w="3135" w:type="dxa"/>
            <w:tcBorders>
              <w:top w:val="nil"/>
              <w:left w:val="nil"/>
              <w:bottom w:val="single" w:sz="4" w:space="0" w:color="auto"/>
              <w:right w:val="single" w:sz="4" w:space="0" w:color="auto"/>
            </w:tcBorders>
            <w:noWrap/>
            <w:vAlign w:val="bottom"/>
          </w:tcPr>
          <w:p w14:paraId="1A5B252C"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52.4</w:t>
            </w:r>
          </w:p>
        </w:tc>
        <w:tc>
          <w:tcPr>
            <w:tcW w:w="3240" w:type="dxa"/>
            <w:tcBorders>
              <w:top w:val="nil"/>
              <w:left w:val="nil"/>
              <w:bottom w:val="single" w:sz="4" w:space="0" w:color="auto"/>
              <w:right w:val="double" w:sz="4" w:space="0" w:color="auto"/>
            </w:tcBorders>
            <w:noWrap/>
            <w:vAlign w:val="bottom"/>
          </w:tcPr>
          <w:p w14:paraId="35ADB5C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50.0</w:t>
            </w:r>
          </w:p>
        </w:tc>
      </w:tr>
      <w:tr w:rsidR="0045240F" w:rsidRPr="00551CEA" w14:paraId="66E5EEE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58837DC"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China, Hong Kong (SAR)</w:t>
            </w:r>
          </w:p>
        </w:tc>
        <w:tc>
          <w:tcPr>
            <w:tcW w:w="3135" w:type="dxa"/>
            <w:tcBorders>
              <w:top w:val="nil"/>
              <w:left w:val="nil"/>
              <w:bottom w:val="single" w:sz="4" w:space="0" w:color="auto"/>
              <w:right w:val="single" w:sz="4" w:space="0" w:color="auto"/>
            </w:tcBorders>
            <w:noWrap/>
            <w:vAlign w:val="bottom"/>
          </w:tcPr>
          <w:p w14:paraId="65D3C531"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98.9</w:t>
            </w:r>
          </w:p>
        </w:tc>
        <w:tc>
          <w:tcPr>
            <w:tcW w:w="3240" w:type="dxa"/>
            <w:tcBorders>
              <w:top w:val="nil"/>
              <w:left w:val="nil"/>
              <w:bottom w:val="single" w:sz="4" w:space="0" w:color="auto"/>
              <w:right w:val="double" w:sz="4" w:space="0" w:color="auto"/>
            </w:tcBorders>
            <w:noWrap/>
            <w:vAlign w:val="bottom"/>
          </w:tcPr>
          <w:p w14:paraId="0840D39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95.8</w:t>
            </w:r>
          </w:p>
        </w:tc>
      </w:tr>
      <w:tr w:rsidR="0045240F" w:rsidRPr="00551CEA" w14:paraId="5D27697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E0BF6A2"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China, Macao (SAR)</w:t>
            </w:r>
          </w:p>
        </w:tc>
        <w:tc>
          <w:tcPr>
            <w:tcW w:w="3135" w:type="dxa"/>
            <w:tcBorders>
              <w:top w:val="nil"/>
              <w:left w:val="nil"/>
              <w:bottom w:val="single" w:sz="4" w:space="0" w:color="auto"/>
              <w:right w:val="single" w:sz="4" w:space="0" w:color="auto"/>
            </w:tcBorders>
            <w:noWrap/>
            <w:vAlign w:val="bottom"/>
          </w:tcPr>
          <w:p w14:paraId="4C0153FB"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49.1</w:t>
            </w:r>
          </w:p>
        </w:tc>
        <w:tc>
          <w:tcPr>
            <w:tcW w:w="3240" w:type="dxa"/>
            <w:tcBorders>
              <w:top w:val="nil"/>
              <w:left w:val="nil"/>
              <w:bottom w:val="single" w:sz="4" w:space="0" w:color="auto"/>
              <w:right w:val="double" w:sz="4" w:space="0" w:color="auto"/>
            </w:tcBorders>
            <w:noWrap/>
            <w:vAlign w:val="bottom"/>
          </w:tcPr>
          <w:p w14:paraId="69FFA7B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46.8</w:t>
            </w:r>
          </w:p>
        </w:tc>
      </w:tr>
      <w:tr w:rsidR="0045240F" w:rsidRPr="00551CEA" w14:paraId="399220F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C066BE0"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Colombia</w:t>
            </w:r>
          </w:p>
        </w:tc>
        <w:tc>
          <w:tcPr>
            <w:tcW w:w="3135" w:type="dxa"/>
            <w:tcBorders>
              <w:top w:val="nil"/>
              <w:left w:val="nil"/>
              <w:bottom w:val="single" w:sz="4" w:space="0" w:color="auto"/>
              <w:right w:val="single" w:sz="4" w:space="0" w:color="auto"/>
            </w:tcBorders>
            <w:noWrap/>
            <w:vAlign w:val="bottom"/>
          </w:tcPr>
          <w:p w14:paraId="2D654233"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47.8</w:t>
            </w:r>
          </w:p>
        </w:tc>
        <w:tc>
          <w:tcPr>
            <w:tcW w:w="3240" w:type="dxa"/>
            <w:tcBorders>
              <w:top w:val="nil"/>
              <w:left w:val="nil"/>
              <w:bottom w:val="single" w:sz="4" w:space="0" w:color="auto"/>
              <w:right w:val="double" w:sz="4" w:space="0" w:color="auto"/>
            </w:tcBorders>
            <w:noWrap/>
            <w:vAlign w:val="bottom"/>
          </w:tcPr>
          <w:p w14:paraId="20A95F7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45.5</w:t>
            </w:r>
          </w:p>
        </w:tc>
      </w:tr>
      <w:tr w:rsidR="0045240F" w:rsidRPr="00551CEA" w14:paraId="38AD8C6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608021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Comoros</w:t>
            </w:r>
          </w:p>
        </w:tc>
        <w:tc>
          <w:tcPr>
            <w:tcW w:w="3135" w:type="dxa"/>
            <w:tcBorders>
              <w:top w:val="nil"/>
              <w:left w:val="nil"/>
              <w:bottom w:val="single" w:sz="4" w:space="0" w:color="auto"/>
              <w:right w:val="single" w:sz="4" w:space="0" w:color="auto"/>
            </w:tcBorders>
            <w:noWrap/>
            <w:vAlign w:val="bottom"/>
          </w:tcPr>
          <w:p w14:paraId="6C4616E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39.6</w:t>
            </w:r>
          </w:p>
        </w:tc>
        <w:tc>
          <w:tcPr>
            <w:tcW w:w="3240" w:type="dxa"/>
            <w:tcBorders>
              <w:top w:val="nil"/>
              <w:left w:val="nil"/>
              <w:bottom w:val="single" w:sz="4" w:space="0" w:color="auto"/>
              <w:right w:val="double" w:sz="4" w:space="0" w:color="auto"/>
            </w:tcBorders>
            <w:noWrap/>
            <w:vAlign w:val="bottom"/>
          </w:tcPr>
          <w:p w14:paraId="57EAA71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37.4</w:t>
            </w:r>
          </w:p>
        </w:tc>
      </w:tr>
      <w:tr w:rsidR="0045240F" w:rsidRPr="00551CEA" w14:paraId="571CCA6C"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4EF9671"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Congo</w:t>
            </w:r>
          </w:p>
        </w:tc>
        <w:tc>
          <w:tcPr>
            <w:tcW w:w="3135" w:type="dxa"/>
            <w:tcBorders>
              <w:top w:val="nil"/>
              <w:left w:val="nil"/>
              <w:bottom w:val="single" w:sz="4" w:space="0" w:color="auto"/>
              <w:right w:val="single" w:sz="4" w:space="0" w:color="auto"/>
            </w:tcBorders>
            <w:noWrap/>
            <w:vAlign w:val="bottom"/>
          </w:tcPr>
          <w:p w14:paraId="266B5D25"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47.2</w:t>
            </w:r>
          </w:p>
        </w:tc>
        <w:tc>
          <w:tcPr>
            <w:tcW w:w="3240" w:type="dxa"/>
            <w:tcBorders>
              <w:top w:val="nil"/>
              <w:left w:val="nil"/>
              <w:bottom w:val="single" w:sz="4" w:space="0" w:color="auto"/>
              <w:right w:val="double" w:sz="4" w:space="0" w:color="auto"/>
            </w:tcBorders>
            <w:noWrap/>
            <w:vAlign w:val="bottom"/>
          </w:tcPr>
          <w:p w14:paraId="7FE1241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44.9</w:t>
            </w:r>
          </w:p>
        </w:tc>
      </w:tr>
      <w:tr w:rsidR="0045240F" w:rsidRPr="00551CEA" w14:paraId="37CAB0F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68E8740"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Congo, Dem. Rep.</w:t>
            </w:r>
          </w:p>
        </w:tc>
        <w:tc>
          <w:tcPr>
            <w:tcW w:w="3135" w:type="dxa"/>
            <w:tcBorders>
              <w:top w:val="nil"/>
              <w:left w:val="nil"/>
              <w:bottom w:val="single" w:sz="4" w:space="0" w:color="auto"/>
              <w:right w:val="single" w:sz="4" w:space="0" w:color="auto"/>
            </w:tcBorders>
            <w:noWrap/>
            <w:vAlign w:val="bottom"/>
          </w:tcPr>
          <w:p w14:paraId="24E758F3"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54.4</w:t>
            </w:r>
          </w:p>
        </w:tc>
        <w:tc>
          <w:tcPr>
            <w:tcW w:w="3240" w:type="dxa"/>
            <w:tcBorders>
              <w:top w:val="nil"/>
              <w:left w:val="nil"/>
              <w:bottom w:val="single" w:sz="4" w:space="0" w:color="auto"/>
              <w:right w:val="double" w:sz="4" w:space="0" w:color="auto"/>
            </w:tcBorders>
            <w:noWrap/>
            <w:vAlign w:val="bottom"/>
          </w:tcPr>
          <w:p w14:paraId="5A4C2CA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52.0</w:t>
            </w:r>
          </w:p>
        </w:tc>
      </w:tr>
      <w:tr w:rsidR="0045240F" w:rsidRPr="00551CEA" w14:paraId="2D67A19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5F34E6A"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Cook Islands</w:t>
            </w:r>
          </w:p>
        </w:tc>
        <w:tc>
          <w:tcPr>
            <w:tcW w:w="3135" w:type="dxa"/>
            <w:tcBorders>
              <w:top w:val="nil"/>
              <w:left w:val="nil"/>
              <w:bottom w:val="single" w:sz="4" w:space="0" w:color="auto"/>
              <w:right w:val="single" w:sz="4" w:space="0" w:color="auto"/>
            </w:tcBorders>
            <w:noWrap/>
            <w:vAlign w:val="bottom"/>
          </w:tcPr>
          <w:p w14:paraId="1214272E"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43.1</w:t>
            </w:r>
          </w:p>
        </w:tc>
        <w:tc>
          <w:tcPr>
            <w:tcW w:w="3240" w:type="dxa"/>
            <w:tcBorders>
              <w:top w:val="nil"/>
              <w:left w:val="nil"/>
              <w:bottom w:val="single" w:sz="4" w:space="0" w:color="auto"/>
              <w:right w:val="double" w:sz="4" w:space="0" w:color="auto"/>
            </w:tcBorders>
            <w:noWrap/>
            <w:vAlign w:val="bottom"/>
          </w:tcPr>
          <w:p w14:paraId="2A2FCE2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40.8</w:t>
            </w:r>
          </w:p>
        </w:tc>
      </w:tr>
      <w:tr w:rsidR="0045240F" w:rsidRPr="00551CEA" w14:paraId="124E090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BAF4923"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Costa Rica</w:t>
            </w:r>
          </w:p>
        </w:tc>
        <w:tc>
          <w:tcPr>
            <w:tcW w:w="3135" w:type="dxa"/>
            <w:tcBorders>
              <w:top w:val="nil"/>
              <w:left w:val="nil"/>
              <w:bottom w:val="single" w:sz="4" w:space="0" w:color="auto"/>
              <w:right w:val="single" w:sz="4" w:space="0" w:color="auto"/>
            </w:tcBorders>
            <w:noWrap/>
            <w:vAlign w:val="bottom"/>
          </w:tcPr>
          <w:p w14:paraId="0E95CCC3"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34.5</w:t>
            </w:r>
          </w:p>
        </w:tc>
        <w:tc>
          <w:tcPr>
            <w:tcW w:w="3240" w:type="dxa"/>
            <w:tcBorders>
              <w:top w:val="nil"/>
              <w:left w:val="nil"/>
              <w:bottom w:val="single" w:sz="4" w:space="0" w:color="auto"/>
              <w:right w:val="double" w:sz="4" w:space="0" w:color="auto"/>
            </w:tcBorders>
            <w:noWrap/>
            <w:vAlign w:val="bottom"/>
          </w:tcPr>
          <w:p w14:paraId="23DD10D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32.4</w:t>
            </w:r>
          </w:p>
        </w:tc>
      </w:tr>
      <w:tr w:rsidR="0045240F" w:rsidRPr="00551CEA" w14:paraId="15BEB3A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6BC645F"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Cote d Ivoire</w:t>
            </w:r>
          </w:p>
        </w:tc>
        <w:tc>
          <w:tcPr>
            <w:tcW w:w="3135" w:type="dxa"/>
            <w:tcBorders>
              <w:top w:val="nil"/>
              <w:left w:val="nil"/>
              <w:bottom w:val="single" w:sz="4" w:space="0" w:color="auto"/>
              <w:right w:val="single" w:sz="4" w:space="0" w:color="auto"/>
            </w:tcBorders>
            <w:noWrap/>
            <w:vAlign w:val="bottom"/>
          </w:tcPr>
          <w:p w14:paraId="146377C4"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68.1</w:t>
            </w:r>
          </w:p>
        </w:tc>
        <w:tc>
          <w:tcPr>
            <w:tcW w:w="3240" w:type="dxa"/>
            <w:tcBorders>
              <w:top w:val="nil"/>
              <w:left w:val="nil"/>
              <w:bottom w:val="single" w:sz="4" w:space="0" w:color="auto"/>
              <w:right w:val="double" w:sz="4" w:space="0" w:color="auto"/>
            </w:tcBorders>
            <w:noWrap/>
            <w:vAlign w:val="bottom"/>
          </w:tcPr>
          <w:p w14:paraId="46F6593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65.5</w:t>
            </w:r>
          </w:p>
        </w:tc>
      </w:tr>
      <w:tr w:rsidR="0045240F" w:rsidRPr="00551CEA" w14:paraId="112C333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FFEEF4D"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Croatia, Republic of</w:t>
            </w:r>
          </w:p>
        </w:tc>
        <w:tc>
          <w:tcPr>
            <w:tcW w:w="3135" w:type="dxa"/>
            <w:tcBorders>
              <w:top w:val="nil"/>
              <w:left w:val="nil"/>
              <w:bottom w:val="single" w:sz="4" w:space="0" w:color="auto"/>
              <w:right w:val="single" w:sz="4" w:space="0" w:color="auto"/>
            </w:tcBorders>
            <w:noWrap/>
            <w:vAlign w:val="bottom"/>
          </w:tcPr>
          <w:p w14:paraId="022F2A7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44.4</w:t>
            </w:r>
          </w:p>
        </w:tc>
        <w:tc>
          <w:tcPr>
            <w:tcW w:w="3240" w:type="dxa"/>
            <w:tcBorders>
              <w:top w:val="nil"/>
              <w:left w:val="nil"/>
              <w:bottom w:val="single" w:sz="4" w:space="0" w:color="auto"/>
              <w:right w:val="double" w:sz="4" w:space="0" w:color="auto"/>
            </w:tcBorders>
            <w:noWrap/>
            <w:vAlign w:val="bottom"/>
          </w:tcPr>
          <w:p w14:paraId="667C509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42.1</w:t>
            </w:r>
          </w:p>
        </w:tc>
      </w:tr>
      <w:tr w:rsidR="0045240F" w:rsidRPr="00551CEA" w14:paraId="010DDCE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7B566EC" w14:textId="2B4740FF"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Cuba</w:t>
            </w:r>
          </w:p>
        </w:tc>
        <w:tc>
          <w:tcPr>
            <w:tcW w:w="3135" w:type="dxa"/>
            <w:tcBorders>
              <w:top w:val="nil"/>
              <w:left w:val="nil"/>
              <w:bottom w:val="single" w:sz="4" w:space="0" w:color="auto"/>
              <w:right w:val="single" w:sz="4" w:space="0" w:color="auto"/>
            </w:tcBorders>
            <w:noWrap/>
            <w:vAlign w:val="bottom"/>
          </w:tcPr>
          <w:p w14:paraId="353A507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52.6</w:t>
            </w:r>
          </w:p>
        </w:tc>
        <w:tc>
          <w:tcPr>
            <w:tcW w:w="3240" w:type="dxa"/>
            <w:tcBorders>
              <w:top w:val="nil"/>
              <w:left w:val="nil"/>
              <w:bottom w:val="single" w:sz="4" w:space="0" w:color="auto"/>
              <w:right w:val="double" w:sz="4" w:space="0" w:color="auto"/>
            </w:tcBorders>
            <w:noWrap/>
            <w:vAlign w:val="bottom"/>
          </w:tcPr>
          <w:p w14:paraId="192CB75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50.2</w:t>
            </w:r>
          </w:p>
        </w:tc>
      </w:tr>
      <w:tr w:rsidR="0045240F" w:rsidRPr="00551CEA" w14:paraId="7B5634CF"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BDF3D38"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Cyprus</w:t>
            </w:r>
          </w:p>
        </w:tc>
        <w:tc>
          <w:tcPr>
            <w:tcW w:w="3135" w:type="dxa"/>
            <w:tcBorders>
              <w:top w:val="nil"/>
              <w:left w:val="nil"/>
              <w:bottom w:val="single" w:sz="4" w:space="0" w:color="auto"/>
              <w:right w:val="single" w:sz="4" w:space="0" w:color="auto"/>
            </w:tcBorders>
            <w:noWrap/>
            <w:vAlign w:val="bottom"/>
          </w:tcPr>
          <w:p w14:paraId="0E3C378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36.3</w:t>
            </w:r>
          </w:p>
        </w:tc>
        <w:tc>
          <w:tcPr>
            <w:tcW w:w="3240" w:type="dxa"/>
            <w:tcBorders>
              <w:top w:val="nil"/>
              <w:left w:val="nil"/>
              <w:bottom w:val="single" w:sz="4" w:space="0" w:color="auto"/>
              <w:right w:val="double" w:sz="4" w:space="0" w:color="auto"/>
            </w:tcBorders>
            <w:noWrap/>
            <w:vAlign w:val="bottom"/>
          </w:tcPr>
          <w:p w14:paraId="372B258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34.2</w:t>
            </w:r>
          </w:p>
        </w:tc>
      </w:tr>
      <w:tr w:rsidR="0045240F" w:rsidRPr="00551CEA" w14:paraId="4C090AE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534ED7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Czech Republic</w:t>
            </w:r>
          </w:p>
        </w:tc>
        <w:tc>
          <w:tcPr>
            <w:tcW w:w="3135" w:type="dxa"/>
            <w:tcBorders>
              <w:top w:val="nil"/>
              <w:left w:val="nil"/>
              <w:bottom w:val="single" w:sz="4" w:space="0" w:color="auto"/>
              <w:right w:val="single" w:sz="4" w:space="0" w:color="auto"/>
            </w:tcBorders>
            <w:noWrap/>
            <w:vAlign w:val="bottom"/>
          </w:tcPr>
          <w:p w14:paraId="4A861F2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55.6</w:t>
            </w:r>
          </w:p>
        </w:tc>
        <w:tc>
          <w:tcPr>
            <w:tcW w:w="3240" w:type="dxa"/>
            <w:tcBorders>
              <w:top w:val="nil"/>
              <w:left w:val="nil"/>
              <w:bottom w:val="single" w:sz="4" w:space="0" w:color="auto"/>
              <w:right w:val="double" w:sz="4" w:space="0" w:color="auto"/>
            </w:tcBorders>
            <w:noWrap/>
            <w:vAlign w:val="bottom"/>
          </w:tcPr>
          <w:p w14:paraId="16670FB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53.2</w:t>
            </w:r>
          </w:p>
        </w:tc>
      </w:tr>
      <w:tr w:rsidR="0045240F" w:rsidRPr="00551CEA" w14:paraId="3FF35B4F"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1F4A1A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Denmark</w:t>
            </w:r>
          </w:p>
        </w:tc>
        <w:tc>
          <w:tcPr>
            <w:tcW w:w="3135" w:type="dxa"/>
            <w:tcBorders>
              <w:top w:val="nil"/>
              <w:left w:val="nil"/>
              <w:bottom w:val="single" w:sz="4" w:space="0" w:color="auto"/>
              <w:right w:val="single" w:sz="4" w:space="0" w:color="auto"/>
            </w:tcBorders>
            <w:noWrap/>
            <w:vAlign w:val="bottom"/>
          </w:tcPr>
          <w:p w14:paraId="70EB4E8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79.0</w:t>
            </w:r>
          </w:p>
        </w:tc>
        <w:tc>
          <w:tcPr>
            <w:tcW w:w="3240" w:type="dxa"/>
            <w:tcBorders>
              <w:top w:val="nil"/>
              <w:left w:val="nil"/>
              <w:bottom w:val="single" w:sz="4" w:space="0" w:color="auto"/>
              <w:right w:val="double" w:sz="4" w:space="0" w:color="auto"/>
            </w:tcBorders>
            <w:noWrap/>
            <w:vAlign w:val="bottom"/>
          </w:tcPr>
          <w:p w14:paraId="0E3155D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76.2</w:t>
            </w:r>
          </w:p>
        </w:tc>
      </w:tr>
      <w:tr w:rsidR="0045240F" w:rsidRPr="00551CEA" w14:paraId="12FFBEF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602C7C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Djibouti</w:t>
            </w:r>
          </w:p>
        </w:tc>
        <w:tc>
          <w:tcPr>
            <w:tcW w:w="3135" w:type="dxa"/>
            <w:tcBorders>
              <w:top w:val="nil"/>
              <w:left w:val="nil"/>
              <w:bottom w:val="single" w:sz="4" w:space="0" w:color="auto"/>
              <w:right w:val="single" w:sz="4" w:space="0" w:color="auto"/>
            </w:tcBorders>
            <w:noWrap/>
            <w:vAlign w:val="bottom"/>
          </w:tcPr>
          <w:p w14:paraId="63B7149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42.2</w:t>
            </w:r>
          </w:p>
        </w:tc>
        <w:tc>
          <w:tcPr>
            <w:tcW w:w="3240" w:type="dxa"/>
            <w:tcBorders>
              <w:top w:val="nil"/>
              <w:left w:val="nil"/>
              <w:bottom w:val="single" w:sz="4" w:space="0" w:color="auto"/>
              <w:right w:val="double" w:sz="4" w:space="0" w:color="auto"/>
            </w:tcBorders>
            <w:noWrap/>
            <w:vAlign w:val="bottom"/>
          </w:tcPr>
          <w:p w14:paraId="019D523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40.0</w:t>
            </w:r>
          </w:p>
        </w:tc>
      </w:tr>
      <w:tr w:rsidR="0045240F" w:rsidRPr="00551CEA" w14:paraId="12EA695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84D6AF8"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Dominica</w:t>
            </w:r>
          </w:p>
        </w:tc>
        <w:tc>
          <w:tcPr>
            <w:tcW w:w="3135" w:type="dxa"/>
            <w:tcBorders>
              <w:top w:val="nil"/>
              <w:left w:val="nil"/>
              <w:bottom w:val="single" w:sz="4" w:space="0" w:color="auto"/>
              <w:right w:val="single" w:sz="4" w:space="0" w:color="auto"/>
            </w:tcBorders>
            <w:noWrap/>
            <w:vAlign w:val="bottom"/>
          </w:tcPr>
          <w:p w14:paraId="4D0DA9D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50.2</w:t>
            </w:r>
          </w:p>
        </w:tc>
        <w:tc>
          <w:tcPr>
            <w:tcW w:w="3240" w:type="dxa"/>
            <w:tcBorders>
              <w:top w:val="nil"/>
              <w:left w:val="nil"/>
              <w:bottom w:val="single" w:sz="4" w:space="0" w:color="auto"/>
              <w:right w:val="double" w:sz="4" w:space="0" w:color="auto"/>
            </w:tcBorders>
            <w:noWrap/>
            <w:vAlign w:val="bottom"/>
          </w:tcPr>
          <w:p w14:paraId="203A459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47.8</w:t>
            </w:r>
          </w:p>
        </w:tc>
      </w:tr>
      <w:tr w:rsidR="0045240F" w:rsidRPr="00551CEA" w14:paraId="26E04E6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5D7ADA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Dominican Republic</w:t>
            </w:r>
          </w:p>
        </w:tc>
        <w:tc>
          <w:tcPr>
            <w:tcW w:w="3135" w:type="dxa"/>
            <w:tcBorders>
              <w:top w:val="nil"/>
              <w:left w:val="nil"/>
              <w:bottom w:val="single" w:sz="4" w:space="0" w:color="auto"/>
              <w:right w:val="single" w:sz="4" w:space="0" w:color="auto"/>
            </w:tcBorders>
            <w:noWrap/>
            <w:vAlign w:val="bottom"/>
          </w:tcPr>
          <w:p w14:paraId="7E2CEBD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31.3</w:t>
            </w:r>
          </w:p>
        </w:tc>
        <w:tc>
          <w:tcPr>
            <w:tcW w:w="3240" w:type="dxa"/>
            <w:tcBorders>
              <w:top w:val="nil"/>
              <w:left w:val="nil"/>
              <w:bottom w:val="single" w:sz="4" w:space="0" w:color="auto"/>
              <w:right w:val="double" w:sz="4" w:space="0" w:color="auto"/>
            </w:tcBorders>
            <w:noWrap/>
            <w:vAlign w:val="bottom"/>
          </w:tcPr>
          <w:p w14:paraId="1C6004E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29.2</w:t>
            </w:r>
          </w:p>
        </w:tc>
      </w:tr>
      <w:tr w:rsidR="0045240F" w:rsidRPr="00551CEA" w14:paraId="587CD44C"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62D25D5"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Ecuador</w:t>
            </w:r>
          </w:p>
        </w:tc>
        <w:tc>
          <w:tcPr>
            <w:tcW w:w="3135" w:type="dxa"/>
            <w:tcBorders>
              <w:top w:val="nil"/>
              <w:left w:val="nil"/>
              <w:bottom w:val="single" w:sz="4" w:space="0" w:color="auto"/>
              <w:right w:val="single" w:sz="4" w:space="0" w:color="auto"/>
            </w:tcBorders>
            <w:noWrap/>
            <w:vAlign w:val="bottom"/>
          </w:tcPr>
          <w:p w14:paraId="0D11106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24.9</w:t>
            </w:r>
          </w:p>
        </w:tc>
        <w:tc>
          <w:tcPr>
            <w:tcW w:w="3240" w:type="dxa"/>
            <w:tcBorders>
              <w:top w:val="nil"/>
              <w:left w:val="nil"/>
              <w:bottom w:val="single" w:sz="4" w:space="0" w:color="auto"/>
              <w:right w:val="double" w:sz="4" w:space="0" w:color="auto"/>
            </w:tcBorders>
            <w:noWrap/>
            <w:vAlign w:val="bottom"/>
          </w:tcPr>
          <w:p w14:paraId="62AE355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22.9</w:t>
            </w:r>
          </w:p>
        </w:tc>
      </w:tr>
      <w:tr w:rsidR="0045240F" w:rsidRPr="00551CEA" w14:paraId="3DD3CDD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7E9411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Egypt</w:t>
            </w:r>
          </w:p>
        </w:tc>
        <w:tc>
          <w:tcPr>
            <w:tcW w:w="3135" w:type="dxa"/>
            <w:tcBorders>
              <w:top w:val="nil"/>
              <w:left w:val="nil"/>
              <w:bottom w:val="single" w:sz="4" w:space="0" w:color="auto"/>
              <w:right w:val="single" w:sz="4" w:space="0" w:color="auto"/>
            </w:tcBorders>
            <w:noWrap/>
            <w:vAlign w:val="bottom"/>
          </w:tcPr>
          <w:p w14:paraId="5A724B1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30.1</w:t>
            </w:r>
          </w:p>
        </w:tc>
        <w:tc>
          <w:tcPr>
            <w:tcW w:w="3240" w:type="dxa"/>
            <w:tcBorders>
              <w:top w:val="nil"/>
              <w:left w:val="nil"/>
              <w:bottom w:val="single" w:sz="4" w:space="0" w:color="auto"/>
              <w:right w:val="double" w:sz="4" w:space="0" w:color="auto"/>
            </w:tcBorders>
            <w:noWrap/>
            <w:vAlign w:val="bottom"/>
          </w:tcPr>
          <w:p w14:paraId="6DB7C5B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28.1</w:t>
            </w:r>
          </w:p>
        </w:tc>
      </w:tr>
      <w:tr w:rsidR="0045240F" w:rsidRPr="00551CEA" w14:paraId="61E3A29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18B91D0"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El Salvador</w:t>
            </w:r>
          </w:p>
        </w:tc>
        <w:tc>
          <w:tcPr>
            <w:tcW w:w="3135" w:type="dxa"/>
            <w:tcBorders>
              <w:top w:val="nil"/>
              <w:left w:val="nil"/>
              <w:bottom w:val="single" w:sz="4" w:space="0" w:color="auto"/>
              <w:right w:val="single" w:sz="4" w:space="0" w:color="auto"/>
            </w:tcBorders>
            <w:noWrap/>
            <w:vAlign w:val="bottom"/>
          </w:tcPr>
          <w:p w14:paraId="6265859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32.2</w:t>
            </w:r>
          </w:p>
        </w:tc>
        <w:tc>
          <w:tcPr>
            <w:tcW w:w="3240" w:type="dxa"/>
            <w:tcBorders>
              <w:top w:val="nil"/>
              <w:left w:val="nil"/>
              <w:bottom w:val="single" w:sz="4" w:space="0" w:color="auto"/>
              <w:right w:val="double" w:sz="4" w:space="0" w:color="auto"/>
            </w:tcBorders>
            <w:noWrap/>
            <w:vAlign w:val="bottom"/>
          </w:tcPr>
          <w:p w14:paraId="6BC2F86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30.1</w:t>
            </w:r>
          </w:p>
        </w:tc>
      </w:tr>
      <w:tr w:rsidR="0045240F" w:rsidRPr="00551CEA" w14:paraId="320255A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4E0986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Equatorial Guinea</w:t>
            </w:r>
          </w:p>
        </w:tc>
        <w:tc>
          <w:tcPr>
            <w:tcW w:w="3135" w:type="dxa"/>
            <w:tcBorders>
              <w:top w:val="nil"/>
              <w:left w:val="nil"/>
              <w:bottom w:val="single" w:sz="4" w:space="0" w:color="auto"/>
              <w:right w:val="single" w:sz="4" w:space="0" w:color="auto"/>
            </w:tcBorders>
            <w:noWrap/>
            <w:vAlign w:val="bottom"/>
          </w:tcPr>
          <w:p w14:paraId="6743675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41.7</w:t>
            </w:r>
          </w:p>
        </w:tc>
        <w:tc>
          <w:tcPr>
            <w:tcW w:w="3240" w:type="dxa"/>
            <w:tcBorders>
              <w:top w:val="nil"/>
              <w:left w:val="nil"/>
              <w:bottom w:val="single" w:sz="4" w:space="0" w:color="auto"/>
              <w:right w:val="double" w:sz="4" w:space="0" w:color="auto"/>
            </w:tcBorders>
            <w:noWrap/>
            <w:vAlign w:val="bottom"/>
          </w:tcPr>
          <w:p w14:paraId="1FDFFF7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39.5</w:t>
            </w:r>
          </w:p>
        </w:tc>
      </w:tr>
      <w:tr w:rsidR="0045240F" w:rsidRPr="00551CEA" w14:paraId="26A2AD2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E9B9E30"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Eritrea</w:t>
            </w:r>
          </w:p>
        </w:tc>
        <w:tc>
          <w:tcPr>
            <w:tcW w:w="3135" w:type="dxa"/>
            <w:tcBorders>
              <w:top w:val="nil"/>
              <w:left w:val="nil"/>
              <w:bottom w:val="single" w:sz="4" w:space="0" w:color="auto"/>
              <w:right w:val="single" w:sz="4" w:space="0" w:color="auto"/>
            </w:tcBorders>
            <w:noWrap/>
            <w:vAlign w:val="bottom"/>
          </w:tcPr>
          <w:p w14:paraId="531060B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44.5</w:t>
            </w:r>
          </w:p>
        </w:tc>
        <w:tc>
          <w:tcPr>
            <w:tcW w:w="3240" w:type="dxa"/>
            <w:tcBorders>
              <w:top w:val="nil"/>
              <w:left w:val="nil"/>
              <w:bottom w:val="single" w:sz="4" w:space="0" w:color="auto"/>
              <w:right w:val="double" w:sz="4" w:space="0" w:color="auto"/>
            </w:tcBorders>
            <w:noWrap/>
            <w:vAlign w:val="bottom"/>
          </w:tcPr>
          <w:p w14:paraId="365B3F0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42.2</w:t>
            </w:r>
          </w:p>
        </w:tc>
      </w:tr>
      <w:tr w:rsidR="0045240F" w:rsidRPr="00551CEA" w14:paraId="7D7288C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9DA6E1D"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Estonia</w:t>
            </w:r>
          </w:p>
        </w:tc>
        <w:tc>
          <w:tcPr>
            <w:tcW w:w="3135" w:type="dxa"/>
            <w:tcBorders>
              <w:top w:val="nil"/>
              <w:left w:val="nil"/>
              <w:bottom w:val="single" w:sz="4" w:space="0" w:color="auto"/>
              <w:right w:val="single" w:sz="4" w:space="0" w:color="auto"/>
            </w:tcBorders>
            <w:noWrap/>
            <w:vAlign w:val="bottom"/>
          </w:tcPr>
          <w:p w14:paraId="5BBF356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50.1</w:t>
            </w:r>
          </w:p>
        </w:tc>
        <w:tc>
          <w:tcPr>
            <w:tcW w:w="3240" w:type="dxa"/>
            <w:tcBorders>
              <w:top w:val="nil"/>
              <w:left w:val="nil"/>
              <w:bottom w:val="single" w:sz="4" w:space="0" w:color="auto"/>
              <w:right w:val="double" w:sz="4" w:space="0" w:color="auto"/>
            </w:tcBorders>
            <w:noWrap/>
            <w:vAlign w:val="bottom"/>
          </w:tcPr>
          <w:p w14:paraId="5170E60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47.7</w:t>
            </w:r>
          </w:p>
        </w:tc>
      </w:tr>
      <w:tr w:rsidR="0045240F" w:rsidRPr="00551CEA" w14:paraId="346658A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DF5476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Eswatini</w:t>
            </w:r>
          </w:p>
        </w:tc>
        <w:tc>
          <w:tcPr>
            <w:tcW w:w="3135" w:type="dxa"/>
            <w:tcBorders>
              <w:top w:val="nil"/>
              <w:left w:val="nil"/>
              <w:bottom w:val="single" w:sz="4" w:space="0" w:color="auto"/>
              <w:right w:val="single" w:sz="4" w:space="0" w:color="auto"/>
            </w:tcBorders>
            <w:noWrap/>
            <w:vAlign w:val="bottom"/>
          </w:tcPr>
          <w:p w14:paraId="35C20F6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20.7</w:t>
            </w:r>
          </w:p>
        </w:tc>
        <w:tc>
          <w:tcPr>
            <w:tcW w:w="3240" w:type="dxa"/>
            <w:tcBorders>
              <w:top w:val="nil"/>
              <w:left w:val="nil"/>
              <w:bottom w:val="single" w:sz="4" w:space="0" w:color="auto"/>
              <w:right w:val="double" w:sz="4" w:space="0" w:color="auto"/>
            </w:tcBorders>
            <w:noWrap/>
            <w:vAlign w:val="bottom"/>
          </w:tcPr>
          <w:p w14:paraId="70D6482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18.8</w:t>
            </w:r>
          </w:p>
        </w:tc>
      </w:tr>
      <w:tr w:rsidR="0045240F" w:rsidRPr="00551CEA" w14:paraId="77495F2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563435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Ethiopia</w:t>
            </w:r>
          </w:p>
        </w:tc>
        <w:tc>
          <w:tcPr>
            <w:tcW w:w="3135" w:type="dxa"/>
            <w:tcBorders>
              <w:top w:val="nil"/>
              <w:left w:val="nil"/>
              <w:bottom w:val="single" w:sz="4" w:space="0" w:color="auto"/>
              <w:right w:val="single" w:sz="4" w:space="0" w:color="auto"/>
            </w:tcBorders>
            <w:noWrap/>
            <w:vAlign w:val="bottom"/>
          </w:tcPr>
          <w:p w14:paraId="5C1AA66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46.6</w:t>
            </w:r>
          </w:p>
        </w:tc>
        <w:tc>
          <w:tcPr>
            <w:tcW w:w="3240" w:type="dxa"/>
            <w:tcBorders>
              <w:top w:val="nil"/>
              <w:left w:val="nil"/>
              <w:bottom w:val="single" w:sz="4" w:space="0" w:color="auto"/>
              <w:right w:val="double" w:sz="4" w:space="0" w:color="auto"/>
            </w:tcBorders>
            <w:noWrap/>
            <w:vAlign w:val="bottom"/>
          </w:tcPr>
          <w:p w14:paraId="056DF8A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44.3</w:t>
            </w:r>
          </w:p>
        </w:tc>
      </w:tr>
      <w:tr w:rsidR="0045240F" w:rsidRPr="00551CEA" w14:paraId="6A6105A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4D482A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Fiji</w:t>
            </w:r>
          </w:p>
        </w:tc>
        <w:tc>
          <w:tcPr>
            <w:tcW w:w="3135" w:type="dxa"/>
            <w:tcBorders>
              <w:top w:val="nil"/>
              <w:left w:val="nil"/>
              <w:bottom w:val="single" w:sz="4" w:space="0" w:color="auto"/>
              <w:right w:val="single" w:sz="4" w:space="0" w:color="auto"/>
            </w:tcBorders>
            <w:noWrap/>
            <w:vAlign w:val="bottom"/>
          </w:tcPr>
          <w:p w14:paraId="77A4597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37.7</w:t>
            </w:r>
          </w:p>
        </w:tc>
        <w:tc>
          <w:tcPr>
            <w:tcW w:w="3240" w:type="dxa"/>
            <w:tcBorders>
              <w:top w:val="nil"/>
              <w:left w:val="nil"/>
              <w:bottom w:val="single" w:sz="4" w:space="0" w:color="auto"/>
              <w:right w:val="double" w:sz="4" w:space="0" w:color="auto"/>
            </w:tcBorders>
            <w:noWrap/>
            <w:vAlign w:val="bottom"/>
          </w:tcPr>
          <w:p w14:paraId="770A0C0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35.5</w:t>
            </w:r>
          </w:p>
        </w:tc>
      </w:tr>
      <w:tr w:rsidR="0045240F" w:rsidRPr="00551CEA" w14:paraId="08378C4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721CDF4"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Finland</w:t>
            </w:r>
          </w:p>
        </w:tc>
        <w:tc>
          <w:tcPr>
            <w:tcW w:w="3135" w:type="dxa"/>
            <w:tcBorders>
              <w:top w:val="nil"/>
              <w:left w:val="nil"/>
              <w:bottom w:val="single" w:sz="4" w:space="0" w:color="auto"/>
              <w:right w:val="single" w:sz="4" w:space="0" w:color="auto"/>
            </w:tcBorders>
            <w:noWrap/>
            <w:vAlign w:val="bottom"/>
          </w:tcPr>
          <w:p w14:paraId="56E6C2A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48.3</w:t>
            </w:r>
          </w:p>
        </w:tc>
        <w:tc>
          <w:tcPr>
            <w:tcW w:w="3240" w:type="dxa"/>
            <w:tcBorders>
              <w:top w:val="nil"/>
              <w:left w:val="nil"/>
              <w:bottom w:val="single" w:sz="4" w:space="0" w:color="auto"/>
              <w:right w:val="double" w:sz="4" w:space="0" w:color="auto"/>
            </w:tcBorders>
            <w:noWrap/>
            <w:vAlign w:val="bottom"/>
          </w:tcPr>
          <w:p w14:paraId="6DC6AFF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46.0</w:t>
            </w:r>
          </w:p>
        </w:tc>
      </w:tr>
      <w:tr w:rsidR="0045240F" w:rsidRPr="00551CEA" w14:paraId="00088B9C"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60CE771"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France, Lyon and Elsewhere</w:t>
            </w:r>
          </w:p>
        </w:tc>
        <w:tc>
          <w:tcPr>
            <w:tcW w:w="3135" w:type="dxa"/>
            <w:tcBorders>
              <w:top w:val="nil"/>
              <w:left w:val="nil"/>
              <w:bottom w:val="single" w:sz="4" w:space="0" w:color="auto"/>
              <w:right w:val="single" w:sz="4" w:space="0" w:color="auto"/>
            </w:tcBorders>
            <w:noWrap/>
            <w:vAlign w:val="bottom"/>
          </w:tcPr>
          <w:p w14:paraId="4817B29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54.9</w:t>
            </w:r>
          </w:p>
        </w:tc>
        <w:tc>
          <w:tcPr>
            <w:tcW w:w="3240" w:type="dxa"/>
            <w:tcBorders>
              <w:top w:val="nil"/>
              <w:left w:val="nil"/>
              <w:bottom w:val="single" w:sz="4" w:space="0" w:color="auto"/>
              <w:right w:val="double" w:sz="4" w:space="0" w:color="auto"/>
            </w:tcBorders>
            <w:noWrap/>
            <w:vAlign w:val="bottom"/>
          </w:tcPr>
          <w:p w14:paraId="502C25B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52.5</w:t>
            </w:r>
          </w:p>
        </w:tc>
      </w:tr>
      <w:tr w:rsidR="0045240F" w:rsidRPr="00551CEA" w14:paraId="32E34C6E"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2E09A90"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France, Paris</w:t>
            </w:r>
          </w:p>
        </w:tc>
        <w:tc>
          <w:tcPr>
            <w:tcW w:w="3135" w:type="dxa"/>
            <w:tcBorders>
              <w:top w:val="nil"/>
              <w:left w:val="nil"/>
              <w:bottom w:val="single" w:sz="4" w:space="0" w:color="auto"/>
              <w:right w:val="single" w:sz="4" w:space="0" w:color="auto"/>
            </w:tcBorders>
            <w:noWrap/>
            <w:vAlign w:val="bottom"/>
          </w:tcPr>
          <w:p w14:paraId="5D967DA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58.6</w:t>
            </w:r>
          </w:p>
        </w:tc>
        <w:tc>
          <w:tcPr>
            <w:tcW w:w="3240" w:type="dxa"/>
            <w:tcBorders>
              <w:top w:val="nil"/>
              <w:left w:val="nil"/>
              <w:bottom w:val="single" w:sz="4" w:space="0" w:color="auto"/>
              <w:right w:val="double" w:sz="4" w:space="0" w:color="auto"/>
            </w:tcBorders>
            <w:noWrap/>
            <w:vAlign w:val="bottom"/>
          </w:tcPr>
          <w:p w14:paraId="7160248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56.1</w:t>
            </w:r>
          </w:p>
        </w:tc>
      </w:tr>
      <w:tr w:rsidR="0045240F" w:rsidRPr="00551CEA" w14:paraId="75D2044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4F7DBB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French Guiana</w:t>
            </w:r>
          </w:p>
        </w:tc>
        <w:tc>
          <w:tcPr>
            <w:tcW w:w="3135" w:type="dxa"/>
            <w:tcBorders>
              <w:top w:val="nil"/>
              <w:left w:val="nil"/>
              <w:bottom w:val="single" w:sz="4" w:space="0" w:color="auto"/>
              <w:right w:val="single" w:sz="4" w:space="0" w:color="auto"/>
            </w:tcBorders>
            <w:noWrap/>
            <w:vAlign w:val="bottom"/>
          </w:tcPr>
          <w:p w14:paraId="43B41D4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41.3</w:t>
            </w:r>
          </w:p>
        </w:tc>
        <w:tc>
          <w:tcPr>
            <w:tcW w:w="3240" w:type="dxa"/>
            <w:tcBorders>
              <w:top w:val="nil"/>
              <w:left w:val="nil"/>
              <w:bottom w:val="single" w:sz="4" w:space="0" w:color="auto"/>
              <w:right w:val="double" w:sz="4" w:space="0" w:color="auto"/>
            </w:tcBorders>
            <w:noWrap/>
            <w:vAlign w:val="bottom"/>
          </w:tcPr>
          <w:p w14:paraId="6FD4BA1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39.0</w:t>
            </w:r>
          </w:p>
        </w:tc>
      </w:tr>
      <w:tr w:rsidR="0045240F" w:rsidRPr="00551CEA" w14:paraId="3B6DCBF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4FB224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Gabon</w:t>
            </w:r>
          </w:p>
        </w:tc>
        <w:tc>
          <w:tcPr>
            <w:tcW w:w="3135" w:type="dxa"/>
            <w:tcBorders>
              <w:top w:val="nil"/>
              <w:left w:val="nil"/>
              <w:bottom w:val="single" w:sz="4" w:space="0" w:color="auto"/>
              <w:right w:val="single" w:sz="4" w:space="0" w:color="auto"/>
            </w:tcBorders>
            <w:noWrap/>
            <w:vAlign w:val="bottom"/>
          </w:tcPr>
          <w:p w14:paraId="015E319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47.8</w:t>
            </w:r>
          </w:p>
        </w:tc>
        <w:tc>
          <w:tcPr>
            <w:tcW w:w="3240" w:type="dxa"/>
            <w:tcBorders>
              <w:top w:val="nil"/>
              <w:left w:val="nil"/>
              <w:bottom w:val="single" w:sz="4" w:space="0" w:color="auto"/>
              <w:right w:val="double" w:sz="4" w:space="0" w:color="auto"/>
            </w:tcBorders>
            <w:noWrap/>
            <w:vAlign w:val="bottom"/>
          </w:tcPr>
          <w:p w14:paraId="15A1521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45.5</w:t>
            </w:r>
          </w:p>
        </w:tc>
      </w:tr>
      <w:tr w:rsidR="0045240F" w:rsidRPr="00551CEA" w14:paraId="5614FDA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E357A5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Gambia</w:t>
            </w:r>
          </w:p>
        </w:tc>
        <w:tc>
          <w:tcPr>
            <w:tcW w:w="3135" w:type="dxa"/>
            <w:tcBorders>
              <w:top w:val="nil"/>
              <w:left w:val="nil"/>
              <w:bottom w:val="single" w:sz="4" w:space="0" w:color="auto"/>
              <w:right w:val="single" w:sz="4" w:space="0" w:color="auto"/>
            </w:tcBorders>
            <w:noWrap/>
            <w:vAlign w:val="bottom"/>
          </w:tcPr>
          <w:p w14:paraId="64A4739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38.6</w:t>
            </w:r>
          </w:p>
        </w:tc>
        <w:tc>
          <w:tcPr>
            <w:tcW w:w="3240" w:type="dxa"/>
            <w:tcBorders>
              <w:top w:val="nil"/>
              <w:left w:val="nil"/>
              <w:bottom w:val="single" w:sz="4" w:space="0" w:color="auto"/>
              <w:right w:val="double" w:sz="4" w:space="0" w:color="auto"/>
            </w:tcBorders>
            <w:noWrap/>
            <w:vAlign w:val="bottom"/>
          </w:tcPr>
          <w:p w14:paraId="13F3430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36.4</w:t>
            </w:r>
          </w:p>
        </w:tc>
      </w:tr>
      <w:tr w:rsidR="0045240F" w:rsidRPr="00551CEA" w14:paraId="137532A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E5437C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Georgia, Republic of</w:t>
            </w:r>
          </w:p>
        </w:tc>
        <w:tc>
          <w:tcPr>
            <w:tcW w:w="3135" w:type="dxa"/>
            <w:tcBorders>
              <w:top w:val="nil"/>
              <w:left w:val="nil"/>
              <w:bottom w:val="single" w:sz="4" w:space="0" w:color="auto"/>
              <w:right w:val="single" w:sz="4" w:space="0" w:color="auto"/>
            </w:tcBorders>
            <w:noWrap/>
            <w:vAlign w:val="bottom"/>
          </w:tcPr>
          <w:p w14:paraId="7FED938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27.6</w:t>
            </w:r>
          </w:p>
        </w:tc>
        <w:tc>
          <w:tcPr>
            <w:tcW w:w="3240" w:type="dxa"/>
            <w:tcBorders>
              <w:top w:val="nil"/>
              <w:left w:val="nil"/>
              <w:bottom w:val="single" w:sz="4" w:space="0" w:color="auto"/>
              <w:right w:val="double" w:sz="4" w:space="0" w:color="auto"/>
            </w:tcBorders>
            <w:noWrap/>
            <w:vAlign w:val="bottom"/>
          </w:tcPr>
          <w:p w14:paraId="58419D2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25.6</w:t>
            </w:r>
          </w:p>
        </w:tc>
      </w:tr>
      <w:tr w:rsidR="0045240F" w:rsidRPr="00551CEA" w14:paraId="19CEBEF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224BAF0"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Germany, Berlin</w:t>
            </w:r>
          </w:p>
        </w:tc>
        <w:tc>
          <w:tcPr>
            <w:tcW w:w="3135" w:type="dxa"/>
            <w:tcBorders>
              <w:top w:val="nil"/>
              <w:left w:val="nil"/>
              <w:bottom w:val="single" w:sz="4" w:space="0" w:color="auto"/>
              <w:right w:val="single" w:sz="4" w:space="0" w:color="auto"/>
            </w:tcBorders>
            <w:noWrap/>
            <w:vAlign w:val="bottom"/>
          </w:tcPr>
          <w:p w14:paraId="2624383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47.7</w:t>
            </w:r>
          </w:p>
        </w:tc>
        <w:tc>
          <w:tcPr>
            <w:tcW w:w="3240" w:type="dxa"/>
            <w:tcBorders>
              <w:top w:val="nil"/>
              <w:left w:val="nil"/>
              <w:bottom w:val="single" w:sz="4" w:space="0" w:color="auto"/>
              <w:right w:val="double" w:sz="4" w:space="0" w:color="auto"/>
            </w:tcBorders>
            <w:noWrap/>
            <w:vAlign w:val="bottom"/>
          </w:tcPr>
          <w:p w14:paraId="568E7F0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45.3</w:t>
            </w:r>
          </w:p>
        </w:tc>
      </w:tr>
      <w:tr w:rsidR="0045240F" w:rsidRPr="00551CEA" w14:paraId="0DBB251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B8098B8"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Germany, Bonn</w:t>
            </w:r>
          </w:p>
        </w:tc>
        <w:tc>
          <w:tcPr>
            <w:tcW w:w="3135" w:type="dxa"/>
            <w:tcBorders>
              <w:top w:val="nil"/>
              <w:left w:val="nil"/>
              <w:bottom w:val="single" w:sz="4" w:space="0" w:color="auto"/>
              <w:right w:val="single" w:sz="4" w:space="0" w:color="auto"/>
            </w:tcBorders>
            <w:noWrap/>
            <w:vAlign w:val="bottom"/>
          </w:tcPr>
          <w:p w14:paraId="7F6F8AE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40.0</w:t>
            </w:r>
          </w:p>
        </w:tc>
        <w:tc>
          <w:tcPr>
            <w:tcW w:w="3240" w:type="dxa"/>
            <w:tcBorders>
              <w:top w:val="nil"/>
              <w:left w:val="nil"/>
              <w:bottom w:val="single" w:sz="4" w:space="0" w:color="auto"/>
              <w:right w:val="double" w:sz="4" w:space="0" w:color="auto"/>
            </w:tcBorders>
            <w:noWrap/>
            <w:vAlign w:val="bottom"/>
          </w:tcPr>
          <w:p w14:paraId="7530CBB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37.8</w:t>
            </w:r>
          </w:p>
        </w:tc>
      </w:tr>
      <w:tr w:rsidR="0045240F" w:rsidRPr="00551CEA" w14:paraId="4067CE9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F8A775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Germany, Dresden</w:t>
            </w:r>
          </w:p>
        </w:tc>
        <w:tc>
          <w:tcPr>
            <w:tcW w:w="3135" w:type="dxa"/>
            <w:tcBorders>
              <w:top w:val="nil"/>
              <w:left w:val="nil"/>
              <w:bottom w:val="single" w:sz="4" w:space="0" w:color="auto"/>
              <w:right w:val="single" w:sz="4" w:space="0" w:color="auto"/>
            </w:tcBorders>
            <w:noWrap/>
            <w:vAlign w:val="bottom"/>
          </w:tcPr>
          <w:p w14:paraId="5E11F15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40.0</w:t>
            </w:r>
          </w:p>
        </w:tc>
        <w:tc>
          <w:tcPr>
            <w:tcW w:w="3240" w:type="dxa"/>
            <w:tcBorders>
              <w:top w:val="nil"/>
              <w:left w:val="nil"/>
              <w:bottom w:val="single" w:sz="4" w:space="0" w:color="auto"/>
              <w:right w:val="double" w:sz="4" w:space="0" w:color="auto"/>
            </w:tcBorders>
            <w:noWrap/>
            <w:vAlign w:val="bottom"/>
          </w:tcPr>
          <w:p w14:paraId="7165810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37.8</w:t>
            </w:r>
          </w:p>
        </w:tc>
      </w:tr>
      <w:tr w:rsidR="0045240F" w:rsidRPr="00551CEA" w14:paraId="51A3FB0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96E3F7D"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Germany, Frankfurt</w:t>
            </w:r>
          </w:p>
        </w:tc>
        <w:tc>
          <w:tcPr>
            <w:tcW w:w="3135" w:type="dxa"/>
            <w:tcBorders>
              <w:top w:val="nil"/>
              <w:left w:val="nil"/>
              <w:bottom w:val="single" w:sz="4" w:space="0" w:color="auto"/>
              <w:right w:val="single" w:sz="4" w:space="0" w:color="auto"/>
            </w:tcBorders>
            <w:noWrap/>
            <w:vAlign w:val="bottom"/>
          </w:tcPr>
          <w:p w14:paraId="4586922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49.3</w:t>
            </w:r>
          </w:p>
        </w:tc>
        <w:tc>
          <w:tcPr>
            <w:tcW w:w="3240" w:type="dxa"/>
            <w:tcBorders>
              <w:top w:val="nil"/>
              <w:left w:val="nil"/>
              <w:bottom w:val="single" w:sz="4" w:space="0" w:color="auto"/>
              <w:right w:val="double" w:sz="4" w:space="0" w:color="auto"/>
            </w:tcBorders>
            <w:noWrap/>
            <w:vAlign w:val="bottom"/>
          </w:tcPr>
          <w:p w14:paraId="56A2942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47.0</w:t>
            </w:r>
          </w:p>
        </w:tc>
      </w:tr>
      <w:tr w:rsidR="0045240F" w:rsidRPr="00551CEA" w14:paraId="18E0FAB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AE1509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Germany, Hamburg</w:t>
            </w:r>
          </w:p>
        </w:tc>
        <w:tc>
          <w:tcPr>
            <w:tcW w:w="3135" w:type="dxa"/>
            <w:tcBorders>
              <w:top w:val="nil"/>
              <w:left w:val="nil"/>
              <w:bottom w:val="single" w:sz="4" w:space="0" w:color="auto"/>
              <w:right w:val="single" w:sz="4" w:space="0" w:color="auto"/>
            </w:tcBorders>
            <w:noWrap/>
            <w:vAlign w:val="bottom"/>
          </w:tcPr>
          <w:p w14:paraId="50DEB5E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56.0</w:t>
            </w:r>
          </w:p>
        </w:tc>
        <w:tc>
          <w:tcPr>
            <w:tcW w:w="3240" w:type="dxa"/>
            <w:tcBorders>
              <w:top w:val="nil"/>
              <w:left w:val="nil"/>
              <w:bottom w:val="single" w:sz="4" w:space="0" w:color="auto"/>
              <w:right w:val="double" w:sz="4" w:space="0" w:color="auto"/>
            </w:tcBorders>
            <w:noWrap/>
            <w:vAlign w:val="bottom"/>
          </w:tcPr>
          <w:p w14:paraId="0AF47BF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53.5</w:t>
            </w:r>
          </w:p>
        </w:tc>
      </w:tr>
      <w:tr w:rsidR="0045240F" w:rsidRPr="00551CEA" w14:paraId="7D437D1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9FF686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Germany, Munich</w:t>
            </w:r>
          </w:p>
        </w:tc>
        <w:tc>
          <w:tcPr>
            <w:tcW w:w="3135" w:type="dxa"/>
            <w:tcBorders>
              <w:top w:val="nil"/>
              <w:left w:val="nil"/>
              <w:bottom w:val="single" w:sz="4" w:space="0" w:color="auto"/>
              <w:right w:val="single" w:sz="4" w:space="0" w:color="auto"/>
            </w:tcBorders>
            <w:noWrap/>
            <w:vAlign w:val="bottom"/>
          </w:tcPr>
          <w:p w14:paraId="2655A93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62.0</w:t>
            </w:r>
          </w:p>
        </w:tc>
        <w:tc>
          <w:tcPr>
            <w:tcW w:w="3240" w:type="dxa"/>
            <w:tcBorders>
              <w:top w:val="nil"/>
              <w:left w:val="nil"/>
              <w:bottom w:val="single" w:sz="4" w:space="0" w:color="auto"/>
              <w:right w:val="double" w:sz="4" w:space="0" w:color="auto"/>
            </w:tcBorders>
            <w:noWrap/>
            <w:vAlign w:val="bottom"/>
          </w:tcPr>
          <w:p w14:paraId="3F495C6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59.4</w:t>
            </w:r>
          </w:p>
        </w:tc>
      </w:tr>
      <w:tr w:rsidR="0045240F" w:rsidRPr="00551CEA" w14:paraId="51450D2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12313E8"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Ghana</w:t>
            </w:r>
          </w:p>
        </w:tc>
        <w:tc>
          <w:tcPr>
            <w:tcW w:w="3135" w:type="dxa"/>
            <w:tcBorders>
              <w:top w:val="nil"/>
              <w:left w:val="nil"/>
              <w:bottom w:val="single" w:sz="4" w:space="0" w:color="auto"/>
              <w:right w:val="single" w:sz="4" w:space="0" w:color="auto"/>
            </w:tcBorders>
            <w:noWrap/>
            <w:vAlign w:val="bottom"/>
          </w:tcPr>
          <w:p w14:paraId="59BF6D7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53.6</w:t>
            </w:r>
          </w:p>
        </w:tc>
        <w:tc>
          <w:tcPr>
            <w:tcW w:w="3240" w:type="dxa"/>
            <w:tcBorders>
              <w:top w:val="nil"/>
              <w:left w:val="nil"/>
              <w:bottom w:val="single" w:sz="4" w:space="0" w:color="auto"/>
              <w:right w:val="double" w:sz="4" w:space="0" w:color="auto"/>
            </w:tcBorders>
            <w:noWrap/>
            <w:vAlign w:val="bottom"/>
          </w:tcPr>
          <w:p w14:paraId="1FD670C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51.2</w:t>
            </w:r>
          </w:p>
        </w:tc>
      </w:tr>
      <w:tr w:rsidR="0045240F" w:rsidRPr="00551CEA" w14:paraId="6686EBE7"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1159D6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Gibraltar</w:t>
            </w:r>
          </w:p>
        </w:tc>
        <w:tc>
          <w:tcPr>
            <w:tcW w:w="3135" w:type="dxa"/>
            <w:tcBorders>
              <w:top w:val="nil"/>
              <w:left w:val="nil"/>
              <w:bottom w:val="single" w:sz="4" w:space="0" w:color="auto"/>
              <w:right w:val="single" w:sz="4" w:space="0" w:color="auto"/>
            </w:tcBorders>
            <w:noWrap/>
            <w:vAlign w:val="bottom"/>
          </w:tcPr>
          <w:p w14:paraId="15446BB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79.3</w:t>
            </w:r>
          </w:p>
        </w:tc>
        <w:tc>
          <w:tcPr>
            <w:tcW w:w="3240" w:type="dxa"/>
            <w:tcBorders>
              <w:top w:val="nil"/>
              <w:left w:val="nil"/>
              <w:bottom w:val="single" w:sz="4" w:space="0" w:color="auto"/>
              <w:right w:val="double" w:sz="4" w:space="0" w:color="auto"/>
            </w:tcBorders>
            <w:noWrap/>
            <w:vAlign w:val="bottom"/>
          </w:tcPr>
          <w:p w14:paraId="7CE5D3A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76.5</w:t>
            </w:r>
          </w:p>
        </w:tc>
      </w:tr>
      <w:tr w:rsidR="0045240F" w:rsidRPr="00551CEA" w14:paraId="2E2965D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114EDE8"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Greece</w:t>
            </w:r>
          </w:p>
        </w:tc>
        <w:tc>
          <w:tcPr>
            <w:tcW w:w="3135" w:type="dxa"/>
            <w:tcBorders>
              <w:top w:val="nil"/>
              <w:left w:val="nil"/>
              <w:bottom w:val="single" w:sz="4" w:space="0" w:color="auto"/>
              <w:right w:val="single" w:sz="4" w:space="0" w:color="auto"/>
            </w:tcBorders>
            <w:noWrap/>
            <w:vAlign w:val="bottom"/>
          </w:tcPr>
          <w:p w14:paraId="7AF7DA2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40.4</w:t>
            </w:r>
          </w:p>
        </w:tc>
        <w:tc>
          <w:tcPr>
            <w:tcW w:w="3240" w:type="dxa"/>
            <w:tcBorders>
              <w:top w:val="nil"/>
              <w:left w:val="nil"/>
              <w:bottom w:val="single" w:sz="4" w:space="0" w:color="auto"/>
              <w:right w:val="double" w:sz="4" w:space="0" w:color="auto"/>
            </w:tcBorders>
            <w:noWrap/>
            <w:vAlign w:val="bottom"/>
          </w:tcPr>
          <w:p w14:paraId="117A356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38.2</w:t>
            </w:r>
          </w:p>
        </w:tc>
      </w:tr>
      <w:tr w:rsidR="0045240F" w:rsidRPr="00551CEA" w14:paraId="311BB09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534D47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Grenada</w:t>
            </w:r>
          </w:p>
        </w:tc>
        <w:tc>
          <w:tcPr>
            <w:tcW w:w="3135" w:type="dxa"/>
            <w:tcBorders>
              <w:top w:val="nil"/>
              <w:left w:val="nil"/>
              <w:bottom w:val="single" w:sz="4" w:space="0" w:color="auto"/>
              <w:right w:val="single" w:sz="4" w:space="0" w:color="auto"/>
            </w:tcBorders>
            <w:noWrap/>
            <w:vAlign w:val="bottom"/>
          </w:tcPr>
          <w:p w14:paraId="56C8315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50.2</w:t>
            </w:r>
          </w:p>
        </w:tc>
        <w:tc>
          <w:tcPr>
            <w:tcW w:w="3240" w:type="dxa"/>
            <w:tcBorders>
              <w:top w:val="nil"/>
              <w:left w:val="nil"/>
              <w:bottom w:val="single" w:sz="4" w:space="0" w:color="auto"/>
              <w:right w:val="double" w:sz="4" w:space="0" w:color="auto"/>
            </w:tcBorders>
            <w:noWrap/>
            <w:vAlign w:val="bottom"/>
          </w:tcPr>
          <w:p w14:paraId="5919114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47.8</w:t>
            </w:r>
          </w:p>
        </w:tc>
      </w:tr>
      <w:tr w:rsidR="0045240F" w:rsidRPr="00551CEA" w14:paraId="4B701C1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E534F2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Guatemala</w:t>
            </w:r>
          </w:p>
        </w:tc>
        <w:tc>
          <w:tcPr>
            <w:tcW w:w="3135" w:type="dxa"/>
            <w:tcBorders>
              <w:top w:val="nil"/>
              <w:left w:val="nil"/>
              <w:bottom w:val="single" w:sz="4" w:space="0" w:color="auto"/>
              <w:right w:val="single" w:sz="4" w:space="0" w:color="auto"/>
            </w:tcBorders>
            <w:noWrap/>
            <w:vAlign w:val="bottom"/>
          </w:tcPr>
          <w:p w14:paraId="2D10560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32.8</w:t>
            </w:r>
          </w:p>
        </w:tc>
        <w:tc>
          <w:tcPr>
            <w:tcW w:w="3240" w:type="dxa"/>
            <w:tcBorders>
              <w:top w:val="nil"/>
              <w:left w:val="nil"/>
              <w:bottom w:val="single" w:sz="4" w:space="0" w:color="auto"/>
              <w:right w:val="double" w:sz="4" w:space="0" w:color="auto"/>
            </w:tcBorders>
            <w:noWrap/>
            <w:vAlign w:val="bottom"/>
          </w:tcPr>
          <w:p w14:paraId="66C0E94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30.7</w:t>
            </w:r>
          </w:p>
        </w:tc>
      </w:tr>
      <w:tr w:rsidR="0045240F" w:rsidRPr="00551CEA" w14:paraId="6DB2731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6F25189"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Guinea</w:t>
            </w:r>
          </w:p>
        </w:tc>
        <w:tc>
          <w:tcPr>
            <w:tcW w:w="3135" w:type="dxa"/>
            <w:tcBorders>
              <w:top w:val="nil"/>
              <w:left w:val="nil"/>
              <w:bottom w:val="single" w:sz="4" w:space="0" w:color="auto"/>
              <w:right w:val="single" w:sz="4" w:space="0" w:color="auto"/>
            </w:tcBorders>
            <w:noWrap/>
            <w:vAlign w:val="bottom"/>
          </w:tcPr>
          <w:p w14:paraId="392EAA9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46.4</w:t>
            </w:r>
          </w:p>
        </w:tc>
        <w:tc>
          <w:tcPr>
            <w:tcW w:w="3240" w:type="dxa"/>
            <w:tcBorders>
              <w:top w:val="nil"/>
              <w:left w:val="nil"/>
              <w:bottom w:val="single" w:sz="4" w:space="0" w:color="auto"/>
              <w:right w:val="double" w:sz="4" w:space="0" w:color="auto"/>
            </w:tcBorders>
            <w:noWrap/>
            <w:vAlign w:val="bottom"/>
          </w:tcPr>
          <w:p w14:paraId="4E52668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44.1</w:t>
            </w:r>
          </w:p>
        </w:tc>
      </w:tr>
      <w:tr w:rsidR="0045240F" w:rsidRPr="00551CEA" w14:paraId="495D9A1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1F71791"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lastRenderedPageBreak/>
              <w:t>Guinea Bissau</w:t>
            </w:r>
          </w:p>
        </w:tc>
        <w:tc>
          <w:tcPr>
            <w:tcW w:w="3135" w:type="dxa"/>
            <w:tcBorders>
              <w:top w:val="nil"/>
              <w:left w:val="nil"/>
              <w:bottom w:val="single" w:sz="4" w:space="0" w:color="auto"/>
              <w:right w:val="single" w:sz="4" w:space="0" w:color="auto"/>
            </w:tcBorders>
            <w:noWrap/>
            <w:vAlign w:val="bottom"/>
          </w:tcPr>
          <w:p w14:paraId="2F50159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51.5</w:t>
            </w:r>
          </w:p>
        </w:tc>
        <w:tc>
          <w:tcPr>
            <w:tcW w:w="3240" w:type="dxa"/>
            <w:tcBorders>
              <w:top w:val="nil"/>
              <w:left w:val="nil"/>
              <w:bottom w:val="single" w:sz="4" w:space="0" w:color="auto"/>
              <w:right w:val="double" w:sz="4" w:space="0" w:color="auto"/>
            </w:tcBorders>
            <w:noWrap/>
            <w:vAlign w:val="bottom"/>
          </w:tcPr>
          <w:p w14:paraId="2E58AB0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49.1</w:t>
            </w:r>
          </w:p>
        </w:tc>
      </w:tr>
      <w:tr w:rsidR="0045240F" w:rsidRPr="00551CEA" w14:paraId="05B374A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6ECA51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Guyana</w:t>
            </w:r>
          </w:p>
        </w:tc>
        <w:tc>
          <w:tcPr>
            <w:tcW w:w="3135" w:type="dxa"/>
            <w:tcBorders>
              <w:top w:val="nil"/>
              <w:left w:val="nil"/>
              <w:bottom w:val="single" w:sz="4" w:space="0" w:color="auto"/>
              <w:right w:val="single" w:sz="4" w:space="0" w:color="auto"/>
            </w:tcBorders>
            <w:noWrap/>
            <w:vAlign w:val="bottom"/>
          </w:tcPr>
          <w:p w14:paraId="5F873E0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51.5</w:t>
            </w:r>
          </w:p>
        </w:tc>
        <w:tc>
          <w:tcPr>
            <w:tcW w:w="3240" w:type="dxa"/>
            <w:tcBorders>
              <w:top w:val="nil"/>
              <w:left w:val="nil"/>
              <w:bottom w:val="single" w:sz="4" w:space="0" w:color="auto"/>
              <w:right w:val="double" w:sz="4" w:space="0" w:color="auto"/>
            </w:tcBorders>
            <w:noWrap/>
            <w:vAlign w:val="bottom"/>
          </w:tcPr>
          <w:p w14:paraId="62643D8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49.1</w:t>
            </w:r>
          </w:p>
        </w:tc>
      </w:tr>
      <w:tr w:rsidR="0045240F" w:rsidRPr="00551CEA" w14:paraId="557093D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08F4F6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Haiti</w:t>
            </w:r>
          </w:p>
        </w:tc>
        <w:tc>
          <w:tcPr>
            <w:tcW w:w="3135" w:type="dxa"/>
            <w:tcBorders>
              <w:top w:val="nil"/>
              <w:left w:val="nil"/>
              <w:bottom w:val="single" w:sz="4" w:space="0" w:color="auto"/>
              <w:right w:val="single" w:sz="4" w:space="0" w:color="auto"/>
            </w:tcBorders>
            <w:noWrap/>
            <w:vAlign w:val="bottom"/>
          </w:tcPr>
          <w:p w14:paraId="24E73F9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53.9</w:t>
            </w:r>
          </w:p>
        </w:tc>
        <w:tc>
          <w:tcPr>
            <w:tcW w:w="3240" w:type="dxa"/>
            <w:tcBorders>
              <w:top w:val="nil"/>
              <w:left w:val="nil"/>
              <w:bottom w:val="single" w:sz="4" w:space="0" w:color="auto"/>
              <w:right w:val="double" w:sz="4" w:space="0" w:color="auto"/>
            </w:tcBorders>
            <w:noWrap/>
            <w:vAlign w:val="bottom"/>
          </w:tcPr>
          <w:p w14:paraId="567EB39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51.5</w:t>
            </w:r>
          </w:p>
        </w:tc>
      </w:tr>
      <w:tr w:rsidR="0045240F" w:rsidRPr="00551CEA" w14:paraId="064D739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AE3F3C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Honduras</w:t>
            </w:r>
          </w:p>
        </w:tc>
        <w:tc>
          <w:tcPr>
            <w:tcW w:w="3135" w:type="dxa"/>
            <w:tcBorders>
              <w:top w:val="nil"/>
              <w:left w:val="nil"/>
              <w:bottom w:val="single" w:sz="4" w:space="0" w:color="auto"/>
              <w:right w:val="single" w:sz="4" w:space="0" w:color="auto"/>
            </w:tcBorders>
            <w:noWrap/>
            <w:vAlign w:val="bottom"/>
          </w:tcPr>
          <w:p w14:paraId="760CB36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32.3</w:t>
            </w:r>
          </w:p>
        </w:tc>
        <w:tc>
          <w:tcPr>
            <w:tcW w:w="3240" w:type="dxa"/>
            <w:tcBorders>
              <w:top w:val="nil"/>
              <w:left w:val="nil"/>
              <w:bottom w:val="single" w:sz="4" w:space="0" w:color="auto"/>
              <w:right w:val="double" w:sz="4" w:space="0" w:color="auto"/>
            </w:tcBorders>
            <w:noWrap/>
            <w:vAlign w:val="bottom"/>
          </w:tcPr>
          <w:p w14:paraId="604B252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30.2</w:t>
            </w:r>
          </w:p>
        </w:tc>
      </w:tr>
      <w:tr w:rsidR="0045240F" w:rsidRPr="00551CEA" w14:paraId="18ACC58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457384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Hungary</w:t>
            </w:r>
          </w:p>
        </w:tc>
        <w:tc>
          <w:tcPr>
            <w:tcW w:w="3135" w:type="dxa"/>
            <w:tcBorders>
              <w:top w:val="nil"/>
              <w:left w:val="nil"/>
              <w:bottom w:val="single" w:sz="4" w:space="0" w:color="auto"/>
              <w:right w:val="single" w:sz="4" w:space="0" w:color="auto"/>
            </w:tcBorders>
            <w:noWrap/>
            <w:vAlign w:val="bottom"/>
          </w:tcPr>
          <w:p w14:paraId="0117A56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54.3</w:t>
            </w:r>
          </w:p>
        </w:tc>
        <w:tc>
          <w:tcPr>
            <w:tcW w:w="3240" w:type="dxa"/>
            <w:tcBorders>
              <w:top w:val="nil"/>
              <w:left w:val="nil"/>
              <w:bottom w:val="single" w:sz="4" w:space="0" w:color="auto"/>
              <w:right w:val="double" w:sz="4" w:space="0" w:color="auto"/>
            </w:tcBorders>
            <w:noWrap/>
            <w:vAlign w:val="bottom"/>
          </w:tcPr>
          <w:p w14:paraId="033172E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51.9</w:t>
            </w:r>
          </w:p>
        </w:tc>
      </w:tr>
      <w:tr w:rsidR="0045240F" w:rsidRPr="00551CEA" w14:paraId="6A8A9F9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722ED54"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Iceland</w:t>
            </w:r>
          </w:p>
        </w:tc>
        <w:tc>
          <w:tcPr>
            <w:tcW w:w="3135" w:type="dxa"/>
            <w:tcBorders>
              <w:top w:val="nil"/>
              <w:left w:val="nil"/>
              <w:bottom w:val="single" w:sz="4" w:space="0" w:color="auto"/>
              <w:right w:val="single" w:sz="4" w:space="0" w:color="auto"/>
            </w:tcBorders>
            <w:noWrap/>
            <w:vAlign w:val="bottom"/>
          </w:tcPr>
          <w:p w14:paraId="51F7757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43.7</w:t>
            </w:r>
          </w:p>
        </w:tc>
        <w:tc>
          <w:tcPr>
            <w:tcW w:w="3240" w:type="dxa"/>
            <w:tcBorders>
              <w:top w:val="nil"/>
              <w:left w:val="nil"/>
              <w:bottom w:val="single" w:sz="4" w:space="0" w:color="auto"/>
              <w:right w:val="double" w:sz="4" w:space="0" w:color="auto"/>
            </w:tcBorders>
            <w:noWrap/>
            <w:vAlign w:val="bottom"/>
          </w:tcPr>
          <w:p w14:paraId="1D620C0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41.5</w:t>
            </w:r>
          </w:p>
        </w:tc>
      </w:tr>
      <w:tr w:rsidR="0045240F" w:rsidRPr="00551CEA" w14:paraId="725FC4DE"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3198A6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India</w:t>
            </w:r>
          </w:p>
        </w:tc>
        <w:tc>
          <w:tcPr>
            <w:tcW w:w="3135" w:type="dxa"/>
            <w:tcBorders>
              <w:top w:val="nil"/>
              <w:left w:val="nil"/>
              <w:bottom w:val="single" w:sz="4" w:space="0" w:color="auto"/>
              <w:right w:val="single" w:sz="4" w:space="0" w:color="auto"/>
            </w:tcBorders>
            <w:noWrap/>
            <w:vAlign w:val="bottom"/>
          </w:tcPr>
          <w:p w14:paraId="65E022E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34.4</w:t>
            </w:r>
          </w:p>
        </w:tc>
        <w:tc>
          <w:tcPr>
            <w:tcW w:w="3240" w:type="dxa"/>
            <w:tcBorders>
              <w:top w:val="nil"/>
              <w:left w:val="nil"/>
              <w:bottom w:val="single" w:sz="4" w:space="0" w:color="auto"/>
              <w:right w:val="double" w:sz="4" w:space="0" w:color="auto"/>
            </w:tcBorders>
            <w:noWrap/>
            <w:vAlign w:val="bottom"/>
          </w:tcPr>
          <w:p w14:paraId="62A7F7A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32.3</w:t>
            </w:r>
          </w:p>
        </w:tc>
      </w:tr>
      <w:tr w:rsidR="0045240F" w:rsidRPr="00551CEA" w14:paraId="1203ABD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F106AFD"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Indonesia</w:t>
            </w:r>
          </w:p>
        </w:tc>
        <w:tc>
          <w:tcPr>
            <w:tcW w:w="3135" w:type="dxa"/>
            <w:tcBorders>
              <w:top w:val="nil"/>
              <w:left w:val="nil"/>
              <w:bottom w:val="single" w:sz="4" w:space="0" w:color="auto"/>
              <w:right w:val="single" w:sz="4" w:space="0" w:color="auto"/>
            </w:tcBorders>
            <w:noWrap/>
            <w:vAlign w:val="bottom"/>
          </w:tcPr>
          <w:p w14:paraId="13E54CF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31.6</w:t>
            </w:r>
          </w:p>
        </w:tc>
        <w:tc>
          <w:tcPr>
            <w:tcW w:w="3240" w:type="dxa"/>
            <w:tcBorders>
              <w:top w:val="nil"/>
              <w:left w:val="nil"/>
              <w:bottom w:val="single" w:sz="4" w:space="0" w:color="auto"/>
              <w:right w:val="double" w:sz="4" w:space="0" w:color="auto"/>
            </w:tcBorders>
            <w:noWrap/>
            <w:vAlign w:val="bottom"/>
          </w:tcPr>
          <w:p w14:paraId="5EC59C0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29.5</w:t>
            </w:r>
          </w:p>
        </w:tc>
      </w:tr>
      <w:tr w:rsidR="0045240F" w:rsidRPr="00551CEA" w14:paraId="06AEAEA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1E343D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Iran</w:t>
            </w:r>
          </w:p>
        </w:tc>
        <w:tc>
          <w:tcPr>
            <w:tcW w:w="3135" w:type="dxa"/>
            <w:tcBorders>
              <w:top w:val="nil"/>
              <w:left w:val="nil"/>
              <w:bottom w:val="single" w:sz="4" w:space="0" w:color="auto"/>
              <w:right w:val="single" w:sz="4" w:space="0" w:color="auto"/>
            </w:tcBorders>
            <w:noWrap/>
            <w:vAlign w:val="bottom"/>
          </w:tcPr>
          <w:p w14:paraId="76AF9EC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33.5</w:t>
            </w:r>
          </w:p>
        </w:tc>
        <w:tc>
          <w:tcPr>
            <w:tcW w:w="3240" w:type="dxa"/>
            <w:tcBorders>
              <w:top w:val="nil"/>
              <w:left w:val="nil"/>
              <w:bottom w:val="single" w:sz="4" w:space="0" w:color="auto"/>
              <w:right w:val="double" w:sz="4" w:space="0" w:color="auto"/>
            </w:tcBorders>
            <w:noWrap/>
            <w:vAlign w:val="bottom"/>
          </w:tcPr>
          <w:p w14:paraId="4A6AE6D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31.4</w:t>
            </w:r>
          </w:p>
        </w:tc>
      </w:tr>
      <w:tr w:rsidR="0045240F" w:rsidRPr="00551CEA" w14:paraId="6D08213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66E7AF5"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Iraq</w:t>
            </w:r>
          </w:p>
        </w:tc>
        <w:tc>
          <w:tcPr>
            <w:tcW w:w="3135" w:type="dxa"/>
            <w:tcBorders>
              <w:top w:val="nil"/>
              <w:left w:val="nil"/>
              <w:bottom w:val="single" w:sz="4" w:space="0" w:color="auto"/>
              <w:right w:val="single" w:sz="4" w:space="0" w:color="auto"/>
            </w:tcBorders>
            <w:noWrap/>
            <w:vAlign w:val="bottom"/>
          </w:tcPr>
          <w:p w14:paraId="076FEE6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29.7</w:t>
            </w:r>
          </w:p>
        </w:tc>
        <w:tc>
          <w:tcPr>
            <w:tcW w:w="3240" w:type="dxa"/>
            <w:tcBorders>
              <w:top w:val="nil"/>
              <w:left w:val="nil"/>
              <w:bottom w:val="single" w:sz="4" w:space="0" w:color="auto"/>
              <w:right w:val="double" w:sz="4" w:space="0" w:color="auto"/>
            </w:tcBorders>
            <w:noWrap/>
            <w:vAlign w:val="bottom"/>
          </w:tcPr>
          <w:p w14:paraId="6C189A4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27.7</w:t>
            </w:r>
          </w:p>
        </w:tc>
      </w:tr>
      <w:tr w:rsidR="0045240F" w:rsidRPr="00551CEA" w14:paraId="608624C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BEE8F1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Ireland</w:t>
            </w:r>
          </w:p>
        </w:tc>
        <w:tc>
          <w:tcPr>
            <w:tcW w:w="3135" w:type="dxa"/>
            <w:tcBorders>
              <w:top w:val="nil"/>
              <w:left w:val="nil"/>
              <w:bottom w:val="single" w:sz="4" w:space="0" w:color="auto"/>
              <w:right w:val="single" w:sz="4" w:space="0" w:color="auto"/>
            </w:tcBorders>
            <w:noWrap/>
            <w:vAlign w:val="bottom"/>
          </w:tcPr>
          <w:p w14:paraId="39F394F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57.7</w:t>
            </w:r>
          </w:p>
        </w:tc>
        <w:tc>
          <w:tcPr>
            <w:tcW w:w="3240" w:type="dxa"/>
            <w:tcBorders>
              <w:top w:val="nil"/>
              <w:left w:val="nil"/>
              <w:bottom w:val="single" w:sz="4" w:space="0" w:color="auto"/>
              <w:right w:val="double" w:sz="4" w:space="0" w:color="auto"/>
            </w:tcBorders>
            <w:noWrap/>
            <w:vAlign w:val="bottom"/>
          </w:tcPr>
          <w:p w14:paraId="50A658B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55.2</w:t>
            </w:r>
          </w:p>
        </w:tc>
      </w:tr>
      <w:tr w:rsidR="0045240F" w:rsidRPr="00551CEA" w14:paraId="0EF2EB2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53DEE5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Israel, Tel Aviv</w:t>
            </w:r>
          </w:p>
        </w:tc>
        <w:tc>
          <w:tcPr>
            <w:tcW w:w="3135" w:type="dxa"/>
            <w:tcBorders>
              <w:top w:val="nil"/>
              <w:left w:val="nil"/>
              <w:bottom w:val="single" w:sz="4" w:space="0" w:color="auto"/>
              <w:right w:val="single" w:sz="4" w:space="0" w:color="auto"/>
            </w:tcBorders>
            <w:noWrap/>
            <w:vAlign w:val="bottom"/>
          </w:tcPr>
          <w:p w14:paraId="03EE3A3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71.0</w:t>
            </w:r>
          </w:p>
        </w:tc>
        <w:tc>
          <w:tcPr>
            <w:tcW w:w="3240" w:type="dxa"/>
            <w:tcBorders>
              <w:top w:val="nil"/>
              <w:left w:val="nil"/>
              <w:bottom w:val="single" w:sz="4" w:space="0" w:color="auto"/>
              <w:right w:val="double" w:sz="4" w:space="0" w:color="auto"/>
            </w:tcBorders>
            <w:noWrap/>
            <w:vAlign w:val="bottom"/>
          </w:tcPr>
          <w:p w14:paraId="653CB81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68.3</w:t>
            </w:r>
          </w:p>
        </w:tc>
      </w:tr>
      <w:tr w:rsidR="0045240F" w:rsidRPr="00551CEA" w14:paraId="1112067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8330DC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Italy, Brindisi</w:t>
            </w:r>
          </w:p>
        </w:tc>
        <w:tc>
          <w:tcPr>
            <w:tcW w:w="3135" w:type="dxa"/>
            <w:tcBorders>
              <w:top w:val="nil"/>
              <w:left w:val="nil"/>
              <w:bottom w:val="single" w:sz="4" w:space="0" w:color="auto"/>
              <w:right w:val="single" w:sz="4" w:space="0" w:color="auto"/>
            </w:tcBorders>
            <w:noWrap/>
            <w:vAlign w:val="bottom"/>
          </w:tcPr>
          <w:p w14:paraId="79A38AD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25.4</w:t>
            </w:r>
          </w:p>
        </w:tc>
        <w:tc>
          <w:tcPr>
            <w:tcW w:w="3240" w:type="dxa"/>
            <w:tcBorders>
              <w:top w:val="nil"/>
              <w:left w:val="nil"/>
              <w:bottom w:val="single" w:sz="4" w:space="0" w:color="auto"/>
              <w:right w:val="double" w:sz="4" w:space="0" w:color="auto"/>
            </w:tcBorders>
            <w:noWrap/>
            <w:vAlign w:val="bottom"/>
          </w:tcPr>
          <w:p w14:paraId="121333C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23.4</w:t>
            </w:r>
          </w:p>
        </w:tc>
      </w:tr>
      <w:tr w:rsidR="0045240F" w:rsidRPr="00551CEA" w14:paraId="0923C9AC"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B8F4D75"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Italy, Rome</w:t>
            </w:r>
          </w:p>
        </w:tc>
        <w:tc>
          <w:tcPr>
            <w:tcW w:w="3135" w:type="dxa"/>
            <w:tcBorders>
              <w:top w:val="nil"/>
              <w:left w:val="nil"/>
              <w:bottom w:val="single" w:sz="4" w:space="0" w:color="auto"/>
              <w:right w:val="single" w:sz="4" w:space="0" w:color="auto"/>
            </w:tcBorders>
            <w:noWrap/>
            <w:vAlign w:val="bottom"/>
          </w:tcPr>
          <w:p w14:paraId="439B8B3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31.3</w:t>
            </w:r>
          </w:p>
        </w:tc>
        <w:tc>
          <w:tcPr>
            <w:tcW w:w="3240" w:type="dxa"/>
            <w:tcBorders>
              <w:top w:val="nil"/>
              <w:left w:val="nil"/>
              <w:bottom w:val="single" w:sz="4" w:space="0" w:color="auto"/>
              <w:right w:val="double" w:sz="4" w:space="0" w:color="auto"/>
            </w:tcBorders>
            <w:noWrap/>
            <w:vAlign w:val="bottom"/>
          </w:tcPr>
          <w:p w14:paraId="4138DE2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29.3</w:t>
            </w:r>
          </w:p>
        </w:tc>
      </w:tr>
      <w:tr w:rsidR="0045240F" w:rsidRPr="00551CEA" w14:paraId="576A696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CFC7EB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Jamaica</w:t>
            </w:r>
          </w:p>
        </w:tc>
        <w:tc>
          <w:tcPr>
            <w:tcW w:w="3135" w:type="dxa"/>
            <w:tcBorders>
              <w:top w:val="nil"/>
              <w:left w:val="nil"/>
              <w:bottom w:val="single" w:sz="4" w:space="0" w:color="auto"/>
              <w:right w:val="single" w:sz="4" w:space="0" w:color="auto"/>
            </w:tcBorders>
            <w:noWrap/>
            <w:vAlign w:val="bottom"/>
          </w:tcPr>
          <w:p w14:paraId="3D96D56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43.9</w:t>
            </w:r>
          </w:p>
        </w:tc>
        <w:tc>
          <w:tcPr>
            <w:tcW w:w="3240" w:type="dxa"/>
            <w:tcBorders>
              <w:top w:val="nil"/>
              <w:left w:val="nil"/>
              <w:bottom w:val="single" w:sz="4" w:space="0" w:color="auto"/>
              <w:right w:val="double" w:sz="4" w:space="0" w:color="auto"/>
            </w:tcBorders>
            <w:noWrap/>
            <w:vAlign w:val="bottom"/>
          </w:tcPr>
          <w:p w14:paraId="5E869C5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41.6</w:t>
            </w:r>
          </w:p>
        </w:tc>
      </w:tr>
      <w:tr w:rsidR="0045240F" w:rsidRPr="00551CEA" w14:paraId="6848FD5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85B5E0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Japan, Hiroshima</w:t>
            </w:r>
          </w:p>
        </w:tc>
        <w:tc>
          <w:tcPr>
            <w:tcW w:w="3135" w:type="dxa"/>
            <w:tcBorders>
              <w:top w:val="nil"/>
              <w:left w:val="nil"/>
              <w:bottom w:val="single" w:sz="4" w:space="0" w:color="auto"/>
              <w:right w:val="single" w:sz="4" w:space="0" w:color="auto"/>
            </w:tcBorders>
            <w:noWrap/>
            <w:vAlign w:val="bottom"/>
          </w:tcPr>
          <w:p w14:paraId="54330DC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28.4</w:t>
            </w:r>
          </w:p>
        </w:tc>
        <w:tc>
          <w:tcPr>
            <w:tcW w:w="3240" w:type="dxa"/>
            <w:tcBorders>
              <w:top w:val="nil"/>
              <w:left w:val="nil"/>
              <w:bottom w:val="single" w:sz="4" w:space="0" w:color="auto"/>
              <w:right w:val="double" w:sz="4" w:space="0" w:color="auto"/>
            </w:tcBorders>
            <w:noWrap/>
            <w:vAlign w:val="bottom"/>
          </w:tcPr>
          <w:p w14:paraId="45A57AD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26.3</w:t>
            </w:r>
          </w:p>
        </w:tc>
      </w:tr>
      <w:tr w:rsidR="0045240F" w:rsidRPr="00551CEA" w14:paraId="76330387"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32CD4CA"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Japan, Tokyo</w:t>
            </w:r>
          </w:p>
        </w:tc>
        <w:tc>
          <w:tcPr>
            <w:tcW w:w="3135" w:type="dxa"/>
            <w:tcBorders>
              <w:top w:val="nil"/>
              <w:left w:val="nil"/>
              <w:bottom w:val="single" w:sz="4" w:space="0" w:color="auto"/>
              <w:right w:val="single" w:sz="4" w:space="0" w:color="auto"/>
            </w:tcBorders>
            <w:noWrap/>
            <w:vAlign w:val="bottom"/>
          </w:tcPr>
          <w:p w14:paraId="79EC3AD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44.6</w:t>
            </w:r>
          </w:p>
        </w:tc>
        <w:tc>
          <w:tcPr>
            <w:tcW w:w="3240" w:type="dxa"/>
            <w:tcBorders>
              <w:top w:val="nil"/>
              <w:left w:val="nil"/>
              <w:bottom w:val="single" w:sz="4" w:space="0" w:color="auto"/>
              <w:right w:val="double" w:sz="4" w:space="0" w:color="auto"/>
            </w:tcBorders>
            <w:noWrap/>
            <w:vAlign w:val="bottom"/>
          </w:tcPr>
          <w:p w14:paraId="76998AA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42.3</w:t>
            </w:r>
          </w:p>
        </w:tc>
      </w:tr>
      <w:tr w:rsidR="0045240F" w:rsidRPr="00551CEA" w14:paraId="46CCF03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E1B4A4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Jerusalem</w:t>
            </w:r>
          </w:p>
        </w:tc>
        <w:tc>
          <w:tcPr>
            <w:tcW w:w="3135" w:type="dxa"/>
            <w:tcBorders>
              <w:top w:val="nil"/>
              <w:left w:val="nil"/>
              <w:bottom w:val="single" w:sz="4" w:space="0" w:color="auto"/>
              <w:right w:val="single" w:sz="4" w:space="0" w:color="auto"/>
            </w:tcBorders>
            <w:noWrap/>
            <w:vAlign w:val="bottom"/>
          </w:tcPr>
          <w:p w14:paraId="17FE5A5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61.9</w:t>
            </w:r>
          </w:p>
        </w:tc>
        <w:tc>
          <w:tcPr>
            <w:tcW w:w="3240" w:type="dxa"/>
            <w:tcBorders>
              <w:top w:val="nil"/>
              <w:left w:val="nil"/>
              <w:bottom w:val="single" w:sz="4" w:space="0" w:color="auto"/>
              <w:right w:val="double" w:sz="4" w:space="0" w:color="auto"/>
            </w:tcBorders>
            <w:noWrap/>
            <w:vAlign w:val="bottom"/>
          </w:tcPr>
          <w:p w14:paraId="13DCAAC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59.4</w:t>
            </w:r>
          </w:p>
        </w:tc>
      </w:tr>
      <w:tr w:rsidR="0045240F" w:rsidRPr="00551CEA" w14:paraId="189A20D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F28809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Jordan</w:t>
            </w:r>
          </w:p>
        </w:tc>
        <w:tc>
          <w:tcPr>
            <w:tcW w:w="3135" w:type="dxa"/>
            <w:tcBorders>
              <w:top w:val="nil"/>
              <w:left w:val="nil"/>
              <w:bottom w:val="single" w:sz="4" w:space="0" w:color="auto"/>
              <w:right w:val="single" w:sz="4" w:space="0" w:color="auto"/>
            </w:tcBorders>
            <w:noWrap/>
            <w:vAlign w:val="bottom"/>
          </w:tcPr>
          <w:p w14:paraId="0FDAF2E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37.4</w:t>
            </w:r>
          </w:p>
        </w:tc>
        <w:tc>
          <w:tcPr>
            <w:tcW w:w="3240" w:type="dxa"/>
            <w:tcBorders>
              <w:top w:val="nil"/>
              <w:left w:val="nil"/>
              <w:bottom w:val="single" w:sz="4" w:space="0" w:color="auto"/>
              <w:right w:val="double" w:sz="4" w:space="0" w:color="auto"/>
            </w:tcBorders>
            <w:noWrap/>
            <w:vAlign w:val="bottom"/>
          </w:tcPr>
          <w:p w14:paraId="5DA683E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35.2</w:t>
            </w:r>
          </w:p>
        </w:tc>
      </w:tr>
      <w:tr w:rsidR="0045240F" w:rsidRPr="00551CEA" w14:paraId="4009F07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BEAC580"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Kazakhstan</w:t>
            </w:r>
          </w:p>
        </w:tc>
        <w:tc>
          <w:tcPr>
            <w:tcW w:w="3135" w:type="dxa"/>
            <w:tcBorders>
              <w:top w:val="nil"/>
              <w:left w:val="nil"/>
              <w:bottom w:val="single" w:sz="4" w:space="0" w:color="auto"/>
              <w:right w:val="single" w:sz="4" w:space="0" w:color="auto"/>
            </w:tcBorders>
            <w:noWrap/>
            <w:vAlign w:val="bottom"/>
          </w:tcPr>
          <w:p w14:paraId="28A7A0D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30.1</w:t>
            </w:r>
          </w:p>
        </w:tc>
        <w:tc>
          <w:tcPr>
            <w:tcW w:w="3240" w:type="dxa"/>
            <w:tcBorders>
              <w:top w:val="nil"/>
              <w:left w:val="nil"/>
              <w:bottom w:val="single" w:sz="4" w:space="0" w:color="auto"/>
              <w:right w:val="double" w:sz="4" w:space="0" w:color="auto"/>
            </w:tcBorders>
            <w:noWrap/>
            <w:vAlign w:val="bottom"/>
          </w:tcPr>
          <w:p w14:paraId="41D1E36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28.1</w:t>
            </w:r>
          </w:p>
        </w:tc>
      </w:tr>
      <w:tr w:rsidR="0045240F" w:rsidRPr="00551CEA" w14:paraId="106C0CD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85AF0D4"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Kenya</w:t>
            </w:r>
          </w:p>
        </w:tc>
        <w:tc>
          <w:tcPr>
            <w:tcW w:w="3135" w:type="dxa"/>
            <w:tcBorders>
              <w:top w:val="nil"/>
              <w:left w:val="nil"/>
              <w:bottom w:val="single" w:sz="4" w:space="0" w:color="auto"/>
              <w:right w:val="single" w:sz="4" w:space="0" w:color="auto"/>
            </w:tcBorders>
            <w:noWrap/>
            <w:vAlign w:val="bottom"/>
          </w:tcPr>
          <w:p w14:paraId="33D5C89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41.8</w:t>
            </w:r>
          </w:p>
        </w:tc>
        <w:tc>
          <w:tcPr>
            <w:tcW w:w="3240" w:type="dxa"/>
            <w:tcBorders>
              <w:top w:val="nil"/>
              <w:left w:val="nil"/>
              <w:bottom w:val="single" w:sz="4" w:space="0" w:color="auto"/>
              <w:right w:val="double" w:sz="4" w:space="0" w:color="auto"/>
            </w:tcBorders>
            <w:noWrap/>
            <w:vAlign w:val="bottom"/>
          </w:tcPr>
          <w:p w14:paraId="2B7C041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39.6</w:t>
            </w:r>
          </w:p>
        </w:tc>
      </w:tr>
      <w:tr w:rsidR="0045240F" w:rsidRPr="00551CEA" w14:paraId="5EB23D2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C35A17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Kiribati</w:t>
            </w:r>
          </w:p>
        </w:tc>
        <w:tc>
          <w:tcPr>
            <w:tcW w:w="3135" w:type="dxa"/>
            <w:tcBorders>
              <w:top w:val="nil"/>
              <w:left w:val="nil"/>
              <w:bottom w:val="single" w:sz="4" w:space="0" w:color="auto"/>
              <w:right w:val="single" w:sz="4" w:space="0" w:color="auto"/>
            </w:tcBorders>
            <w:noWrap/>
            <w:vAlign w:val="bottom"/>
          </w:tcPr>
          <w:p w14:paraId="5081559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47.7</w:t>
            </w:r>
          </w:p>
        </w:tc>
        <w:tc>
          <w:tcPr>
            <w:tcW w:w="3240" w:type="dxa"/>
            <w:tcBorders>
              <w:top w:val="nil"/>
              <w:left w:val="nil"/>
              <w:bottom w:val="single" w:sz="4" w:space="0" w:color="auto"/>
              <w:right w:val="double" w:sz="4" w:space="0" w:color="auto"/>
            </w:tcBorders>
            <w:noWrap/>
            <w:vAlign w:val="bottom"/>
          </w:tcPr>
          <w:p w14:paraId="0CBE1EA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45.4</w:t>
            </w:r>
          </w:p>
        </w:tc>
      </w:tr>
      <w:tr w:rsidR="0045240F" w:rsidRPr="00551CEA" w14:paraId="0045E61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6E045B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Korea, Dem. Peo. Of</w:t>
            </w:r>
          </w:p>
        </w:tc>
        <w:tc>
          <w:tcPr>
            <w:tcW w:w="3135" w:type="dxa"/>
            <w:tcBorders>
              <w:top w:val="nil"/>
              <w:left w:val="nil"/>
              <w:bottom w:val="single" w:sz="4" w:space="0" w:color="auto"/>
              <w:right w:val="single" w:sz="4" w:space="0" w:color="auto"/>
            </w:tcBorders>
            <w:noWrap/>
            <w:vAlign w:val="bottom"/>
          </w:tcPr>
          <w:p w14:paraId="14E0AF0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49.9</w:t>
            </w:r>
          </w:p>
        </w:tc>
        <w:tc>
          <w:tcPr>
            <w:tcW w:w="3240" w:type="dxa"/>
            <w:tcBorders>
              <w:top w:val="nil"/>
              <w:left w:val="nil"/>
              <w:bottom w:val="single" w:sz="4" w:space="0" w:color="auto"/>
              <w:right w:val="double" w:sz="4" w:space="0" w:color="auto"/>
            </w:tcBorders>
            <w:noWrap/>
            <w:vAlign w:val="bottom"/>
          </w:tcPr>
          <w:p w14:paraId="0AA7056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47.5</w:t>
            </w:r>
          </w:p>
        </w:tc>
      </w:tr>
      <w:tr w:rsidR="0045240F" w:rsidRPr="00551CEA" w14:paraId="019743F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49830A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Korea, Republic of</w:t>
            </w:r>
          </w:p>
        </w:tc>
        <w:tc>
          <w:tcPr>
            <w:tcW w:w="3135" w:type="dxa"/>
            <w:tcBorders>
              <w:top w:val="nil"/>
              <w:left w:val="nil"/>
              <w:bottom w:val="single" w:sz="4" w:space="0" w:color="auto"/>
              <w:right w:val="single" w:sz="4" w:space="0" w:color="auto"/>
            </w:tcBorders>
            <w:noWrap/>
            <w:vAlign w:val="bottom"/>
          </w:tcPr>
          <w:p w14:paraId="2D8E868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46.0</w:t>
            </w:r>
          </w:p>
        </w:tc>
        <w:tc>
          <w:tcPr>
            <w:tcW w:w="3240" w:type="dxa"/>
            <w:tcBorders>
              <w:top w:val="nil"/>
              <w:left w:val="nil"/>
              <w:bottom w:val="single" w:sz="4" w:space="0" w:color="auto"/>
              <w:right w:val="double" w:sz="4" w:space="0" w:color="auto"/>
            </w:tcBorders>
            <w:noWrap/>
            <w:vAlign w:val="bottom"/>
          </w:tcPr>
          <w:p w14:paraId="4FCAC7E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43.7</w:t>
            </w:r>
          </w:p>
        </w:tc>
      </w:tr>
      <w:tr w:rsidR="0045240F" w:rsidRPr="00551CEA" w14:paraId="40F20B9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317E960"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Kuwait</w:t>
            </w:r>
          </w:p>
        </w:tc>
        <w:tc>
          <w:tcPr>
            <w:tcW w:w="3135" w:type="dxa"/>
            <w:tcBorders>
              <w:top w:val="nil"/>
              <w:left w:val="nil"/>
              <w:bottom w:val="single" w:sz="4" w:space="0" w:color="auto"/>
              <w:right w:val="single" w:sz="4" w:space="0" w:color="auto"/>
            </w:tcBorders>
            <w:noWrap/>
            <w:vAlign w:val="bottom"/>
          </w:tcPr>
          <w:p w14:paraId="6760BEA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54.1</w:t>
            </w:r>
          </w:p>
        </w:tc>
        <w:tc>
          <w:tcPr>
            <w:tcW w:w="3240" w:type="dxa"/>
            <w:tcBorders>
              <w:top w:val="nil"/>
              <w:left w:val="nil"/>
              <w:bottom w:val="single" w:sz="4" w:space="0" w:color="auto"/>
              <w:right w:val="double" w:sz="4" w:space="0" w:color="auto"/>
            </w:tcBorders>
            <w:noWrap/>
            <w:vAlign w:val="bottom"/>
          </w:tcPr>
          <w:p w14:paraId="057EC32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51.7</w:t>
            </w:r>
          </w:p>
        </w:tc>
      </w:tr>
      <w:tr w:rsidR="0045240F" w:rsidRPr="00551CEA" w14:paraId="53358DF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0B25FA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Kyrgyzstan</w:t>
            </w:r>
          </w:p>
        </w:tc>
        <w:tc>
          <w:tcPr>
            <w:tcW w:w="3135" w:type="dxa"/>
            <w:tcBorders>
              <w:top w:val="nil"/>
              <w:left w:val="nil"/>
              <w:bottom w:val="single" w:sz="4" w:space="0" w:color="auto"/>
              <w:right w:val="single" w:sz="4" w:space="0" w:color="auto"/>
            </w:tcBorders>
            <w:noWrap/>
            <w:vAlign w:val="bottom"/>
          </w:tcPr>
          <w:p w14:paraId="760CDA1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29.7</w:t>
            </w:r>
          </w:p>
        </w:tc>
        <w:tc>
          <w:tcPr>
            <w:tcW w:w="3240" w:type="dxa"/>
            <w:tcBorders>
              <w:top w:val="nil"/>
              <w:left w:val="nil"/>
              <w:bottom w:val="single" w:sz="4" w:space="0" w:color="auto"/>
              <w:right w:val="double" w:sz="4" w:space="0" w:color="auto"/>
            </w:tcBorders>
            <w:noWrap/>
            <w:vAlign w:val="bottom"/>
          </w:tcPr>
          <w:p w14:paraId="6618972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27.7</w:t>
            </w:r>
          </w:p>
        </w:tc>
      </w:tr>
      <w:tr w:rsidR="0045240F" w:rsidRPr="00551CEA" w14:paraId="1782C34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89504D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Lao Peo. Dem. Rep.</w:t>
            </w:r>
          </w:p>
        </w:tc>
        <w:tc>
          <w:tcPr>
            <w:tcW w:w="3135" w:type="dxa"/>
            <w:tcBorders>
              <w:top w:val="nil"/>
              <w:left w:val="nil"/>
              <w:bottom w:val="single" w:sz="4" w:space="0" w:color="auto"/>
              <w:right w:val="single" w:sz="4" w:space="0" w:color="auto"/>
            </w:tcBorders>
            <w:noWrap/>
            <w:vAlign w:val="bottom"/>
          </w:tcPr>
          <w:p w14:paraId="17E7957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37.4</w:t>
            </w:r>
          </w:p>
        </w:tc>
        <w:tc>
          <w:tcPr>
            <w:tcW w:w="3240" w:type="dxa"/>
            <w:tcBorders>
              <w:top w:val="nil"/>
              <w:left w:val="nil"/>
              <w:bottom w:val="single" w:sz="4" w:space="0" w:color="auto"/>
              <w:right w:val="double" w:sz="4" w:space="0" w:color="auto"/>
            </w:tcBorders>
            <w:noWrap/>
            <w:vAlign w:val="bottom"/>
          </w:tcPr>
          <w:p w14:paraId="2A5D6BD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35.2</w:t>
            </w:r>
          </w:p>
        </w:tc>
      </w:tr>
      <w:tr w:rsidR="0045240F" w:rsidRPr="00551CEA" w14:paraId="61EA01C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E8B2CA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Latvia</w:t>
            </w:r>
          </w:p>
        </w:tc>
        <w:tc>
          <w:tcPr>
            <w:tcW w:w="3135" w:type="dxa"/>
            <w:tcBorders>
              <w:top w:val="nil"/>
              <w:left w:val="nil"/>
              <w:bottom w:val="single" w:sz="4" w:space="0" w:color="auto"/>
              <w:right w:val="single" w:sz="4" w:space="0" w:color="auto"/>
            </w:tcBorders>
            <w:noWrap/>
            <w:vAlign w:val="bottom"/>
          </w:tcPr>
          <w:p w14:paraId="0C3CC7A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49.2</w:t>
            </w:r>
          </w:p>
        </w:tc>
        <w:tc>
          <w:tcPr>
            <w:tcW w:w="3240" w:type="dxa"/>
            <w:tcBorders>
              <w:top w:val="nil"/>
              <w:left w:val="nil"/>
              <w:bottom w:val="single" w:sz="4" w:space="0" w:color="auto"/>
              <w:right w:val="double" w:sz="4" w:space="0" w:color="auto"/>
            </w:tcBorders>
            <w:noWrap/>
            <w:vAlign w:val="bottom"/>
          </w:tcPr>
          <w:p w14:paraId="12C51CD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46.8</w:t>
            </w:r>
          </w:p>
        </w:tc>
      </w:tr>
      <w:tr w:rsidR="0045240F" w:rsidRPr="00551CEA" w14:paraId="6CAF966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952C23F" w14:textId="7618AA39"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Lebanon</w:t>
            </w:r>
          </w:p>
        </w:tc>
        <w:tc>
          <w:tcPr>
            <w:tcW w:w="3135" w:type="dxa"/>
            <w:tcBorders>
              <w:top w:val="nil"/>
              <w:left w:val="nil"/>
              <w:bottom w:val="single" w:sz="4" w:space="0" w:color="auto"/>
              <w:right w:val="single" w:sz="4" w:space="0" w:color="auto"/>
            </w:tcBorders>
            <w:noWrap/>
            <w:vAlign w:val="bottom"/>
          </w:tcPr>
          <w:p w14:paraId="26F2E95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54.1</w:t>
            </w:r>
          </w:p>
        </w:tc>
        <w:tc>
          <w:tcPr>
            <w:tcW w:w="3240" w:type="dxa"/>
            <w:tcBorders>
              <w:top w:val="nil"/>
              <w:left w:val="nil"/>
              <w:bottom w:val="single" w:sz="4" w:space="0" w:color="auto"/>
              <w:right w:val="double" w:sz="4" w:space="0" w:color="auto"/>
            </w:tcBorders>
            <w:noWrap/>
            <w:vAlign w:val="bottom"/>
          </w:tcPr>
          <w:p w14:paraId="4FEF860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51.7</w:t>
            </w:r>
          </w:p>
        </w:tc>
      </w:tr>
      <w:tr w:rsidR="0045240F" w:rsidRPr="00551CEA" w14:paraId="36D8204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72923FD"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Lesotho</w:t>
            </w:r>
          </w:p>
        </w:tc>
        <w:tc>
          <w:tcPr>
            <w:tcW w:w="3135" w:type="dxa"/>
            <w:tcBorders>
              <w:top w:val="nil"/>
              <w:left w:val="nil"/>
              <w:bottom w:val="single" w:sz="4" w:space="0" w:color="auto"/>
              <w:right w:val="single" w:sz="4" w:space="0" w:color="auto"/>
            </w:tcBorders>
            <w:noWrap/>
            <w:vAlign w:val="bottom"/>
          </w:tcPr>
          <w:p w14:paraId="70567A7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32.8</w:t>
            </w:r>
          </w:p>
        </w:tc>
        <w:tc>
          <w:tcPr>
            <w:tcW w:w="3240" w:type="dxa"/>
            <w:tcBorders>
              <w:top w:val="nil"/>
              <w:left w:val="nil"/>
              <w:bottom w:val="single" w:sz="4" w:space="0" w:color="auto"/>
              <w:right w:val="double" w:sz="4" w:space="0" w:color="auto"/>
            </w:tcBorders>
            <w:noWrap/>
            <w:vAlign w:val="bottom"/>
          </w:tcPr>
          <w:p w14:paraId="40A469F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30.7</w:t>
            </w:r>
          </w:p>
        </w:tc>
      </w:tr>
      <w:tr w:rsidR="0045240F" w:rsidRPr="00551CEA" w14:paraId="1ABA6EE7"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C5B3BE8"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Liberia</w:t>
            </w:r>
          </w:p>
        </w:tc>
        <w:tc>
          <w:tcPr>
            <w:tcW w:w="3135" w:type="dxa"/>
            <w:tcBorders>
              <w:top w:val="nil"/>
              <w:left w:val="nil"/>
              <w:bottom w:val="single" w:sz="4" w:space="0" w:color="auto"/>
              <w:right w:val="single" w:sz="4" w:space="0" w:color="auto"/>
            </w:tcBorders>
            <w:noWrap/>
            <w:vAlign w:val="bottom"/>
          </w:tcPr>
          <w:p w14:paraId="7315ED4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50.7</w:t>
            </w:r>
          </w:p>
        </w:tc>
        <w:tc>
          <w:tcPr>
            <w:tcW w:w="3240" w:type="dxa"/>
            <w:tcBorders>
              <w:top w:val="nil"/>
              <w:left w:val="nil"/>
              <w:bottom w:val="single" w:sz="4" w:space="0" w:color="auto"/>
              <w:right w:val="double" w:sz="4" w:space="0" w:color="auto"/>
            </w:tcBorders>
            <w:noWrap/>
            <w:vAlign w:val="bottom"/>
          </w:tcPr>
          <w:p w14:paraId="2B3C86E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48.3</w:t>
            </w:r>
          </w:p>
        </w:tc>
      </w:tr>
      <w:tr w:rsidR="0045240F" w:rsidRPr="00551CEA" w14:paraId="202A40C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D3D5C1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Libya</w:t>
            </w:r>
          </w:p>
        </w:tc>
        <w:tc>
          <w:tcPr>
            <w:tcW w:w="3135" w:type="dxa"/>
            <w:tcBorders>
              <w:top w:val="nil"/>
              <w:left w:val="nil"/>
              <w:bottom w:val="single" w:sz="4" w:space="0" w:color="auto"/>
              <w:right w:val="single" w:sz="4" w:space="0" w:color="auto"/>
            </w:tcBorders>
            <w:noWrap/>
            <w:vAlign w:val="bottom"/>
          </w:tcPr>
          <w:p w14:paraId="36021BA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34.4</w:t>
            </w:r>
          </w:p>
        </w:tc>
        <w:tc>
          <w:tcPr>
            <w:tcW w:w="3240" w:type="dxa"/>
            <w:tcBorders>
              <w:top w:val="nil"/>
              <w:left w:val="nil"/>
              <w:bottom w:val="single" w:sz="4" w:space="0" w:color="auto"/>
              <w:right w:val="double" w:sz="4" w:space="0" w:color="auto"/>
            </w:tcBorders>
            <w:noWrap/>
            <w:vAlign w:val="bottom"/>
          </w:tcPr>
          <w:p w14:paraId="09EC562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32.3</w:t>
            </w:r>
          </w:p>
        </w:tc>
      </w:tr>
      <w:tr w:rsidR="0045240F" w:rsidRPr="00551CEA" w14:paraId="109CF60E"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003FC18"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Lithuania</w:t>
            </w:r>
          </w:p>
        </w:tc>
        <w:tc>
          <w:tcPr>
            <w:tcW w:w="3135" w:type="dxa"/>
            <w:tcBorders>
              <w:top w:val="nil"/>
              <w:left w:val="nil"/>
              <w:bottom w:val="single" w:sz="4" w:space="0" w:color="auto"/>
              <w:right w:val="single" w:sz="4" w:space="0" w:color="auto"/>
            </w:tcBorders>
            <w:noWrap/>
            <w:vAlign w:val="bottom"/>
          </w:tcPr>
          <w:p w14:paraId="03EAEA7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38.1</w:t>
            </w:r>
          </w:p>
        </w:tc>
        <w:tc>
          <w:tcPr>
            <w:tcW w:w="3240" w:type="dxa"/>
            <w:tcBorders>
              <w:top w:val="nil"/>
              <w:left w:val="nil"/>
              <w:bottom w:val="single" w:sz="4" w:space="0" w:color="auto"/>
              <w:right w:val="double" w:sz="4" w:space="0" w:color="auto"/>
            </w:tcBorders>
            <w:noWrap/>
            <w:vAlign w:val="bottom"/>
          </w:tcPr>
          <w:p w14:paraId="6632284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35.9</w:t>
            </w:r>
          </w:p>
        </w:tc>
      </w:tr>
      <w:tr w:rsidR="0045240F" w:rsidRPr="00551CEA" w14:paraId="57A0C65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098338D"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Luxembourg</w:t>
            </w:r>
          </w:p>
        </w:tc>
        <w:tc>
          <w:tcPr>
            <w:tcW w:w="3135" w:type="dxa"/>
            <w:tcBorders>
              <w:top w:val="nil"/>
              <w:left w:val="nil"/>
              <w:bottom w:val="single" w:sz="4" w:space="0" w:color="auto"/>
              <w:right w:val="single" w:sz="4" w:space="0" w:color="auto"/>
            </w:tcBorders>
            <w:noWrap/>
            <w:vAlign w:val="bottom"/>
          </w:tcPr>
          <w:p w14:paraId="19FE987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53.5</w:t>
            </w:r>
          </w:p>
        </w:tc>
        <w:tc>
          <w:tcPr>
            <w:tcW w:w="3240" w:type="dxa"/>
            <w:tcBorders>
              <w:top w:val="nil"/>
              <w:left w:val="nil"/>
              <w:bottom w:val="single" w:sz="4" w:space="0" w:color="auto"/>
              <w:right w:val="double" w:sz="4" w:space="0" w:color="auto"/>
            </w:tcBorders>
            <w:noWrap/>
            <w:vAlign w:val="bottom"/>
          </w:tcPr>
          <w:p w14:paraId="572BEAF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51.1</w:t>
            </w:r>
          </w:p>
        </w:tc>
      </w:tr>
      <w:tr w:rsidR="0045240F" w:rsidRPr="00551CEA" w14:paraId="3707CFE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DE5197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Madagascar</w:t>
            </w:r>
          </w:p>
        </w:tc>
        <w:tc>
          <w:tcPr>
            <w:tcW w:w="3135" w:type="dxa"/>
            <w:tcBorders>
              <w:top w:val="nil"/>
              <w:left w:val="nil"/>
              <w:bottom w:val="single" w:sz="4" w:space="0" w:color="auto"/>
              <w:right w:val="single" w:sz="4" w:space="0" w:color="auto"/>
            </w:tcBorders>
            <w:noWrap/>
            <w:vAlign w:val="bottom"/>
          </w:tcPr>
          <w:p w14:paraId="690FF19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28.4</w:t>
            </w:r>
          </w:p>
        </w:tc>
        <w:tc>
          <w:tcPr>
            <w:tcW w:w="3240" w:type="dxa"/>
            <w:tcBorders>
              <w:top w:val="nil"/>
              <w:left w:val="nil"/>
              <w:bottom w:val="single" w:sz="4" w:space="0" w:color="auto"/>
              <w:right w:val="double" w:sz="4" w:space="0" w:color="auto"/>
            </w:tcBorders>
            <w:noWrap/>
            <w:vAlign w:val="bottom"/>
          </w:tcPr>
          <w:p w14:paraId="23B3AFC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26.4</w:t>
            </w:r>
          </w:p>
        </w:tc>
      </w:tr>
      <w:tr w:rsidR="0045240F" w:rsidRPr="00551CEA" w14:paraId="4241663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1BEF43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Malawi</w:t>
            </w:r>
          </w:p>
        </w:tc>
        <w:tc>
          <w:tcPr>
            <w:tcW w:w="3135" w:type="dxa"/>
            <w:tcBorders>
              <w:top w:val="nil"/>
              <w:left w:val="nil"/>
              <w:bottom w:val="single" w:sz="4" w:space="0" w:color="auto"/>
              <w:right w:val="single" w:sz="4" w:space="0" w:color="auto"/>
            </w:tcBorders>
            <w:noWrap/>
            <w:vAlign w:val="bottom"/>
          </w:tcPr>
          <w:p w14:paraId="55AC612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40.9</w:t>
            </w:r>
          </w:p>
        </w:tc>
        <w:tc>
          <w:tcPr>
            <w:tcW w:w="3240" w:type="dxa"/>
            <w:tcBorders>
              <w:top w:val="nil"/>
              <w:left w:val="nil"/>
              <w:bottom w:val="single" w:sz="4" w:space="0" w:color="auto"/>
              <w:right w:val="double" w:sz="4" w:space="0" w:color="auto"/>
            </w:tcBorders>
            <w:noWrap/>
            <w:vAlign w:val="bottom"/>
          </w:tcPr>
          <w:p w14:paraId="51193B8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38.7</w:t>
            </w:r>
          </w:p>
        </w:tc>
      </w:tr>
      <w:tr w:rsidR="0045240F" w:rsidRPr="00551CEA" w14:paraId="78682F4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1FADA84"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Malaysia</w:t>
            </w:r>
          </w:p>
        </w:tc>
        <w:tc>
          <w:tcPr>
            <w:tcW w:w="3135" w:type="dxa"/>
            <w:tcBorders>
              <w:top w:val="nil"/>
              <w:left w:val="nil"/>
              <w:bottom w:val="single" w:sz="4" w:space="0" w:color="auto"/>
              <w:right w:val="single" w:sz="4" w:space="0" w:color="auto"/>
            </w:tcBorders>
            <w:noWrap/>
            <w:vAlign w:val="bottom"/>
          </w:tcPr>
          <w:p w14:paraId="6F9DDCE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51.5</w:t>
            </w:r>
          </w:p>
        </w:tc>
        <w:tc>
          <w:tcPr>
            <w:tcW w:w="3240" w:type="dxa"/>
            <w:tcBorders>
              <w:top w:val="nil"/>
              <w:left w:val="nil"/>
              <w:bottom w:val="single" w:sz="4" w:space="0" w:color="auto"/>
              <w:right w:val="double" w:sz="4" w:space="0" w:color="auto"/>
            </w:tcBorders>
            <w:noWrap/>
            <w:vAlign w:val="bottom"/>
          </w:tcPr>
          <w:p w14:paraId="163194A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49.1</w:t>
            </w:r>
          </w:p>
        </w:tc>
      </w:tr>
      <w:tr w:rsidR="0045240F" w:rsidRPr="00551CEA" w14:paraId="212512A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FEB877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Maldives</w:t>
            </w:r>
          </w:p>
        </w:tc>
        <w:tc>
          <w:tcPr>
            <w:tcW w:w="3135" w:type="dxa"/>
            <w:tcBorders>
              <w:top w:val="nil"/>
              <w:left w:val="nil"/>
              <w:bottom w:val="single" w:sz="4" w:space="0" w:color="auto"/>
              <w:right w:val="single" w:sz="4" w:space="0" w:color="auto"/>
            </w:tcBorders>
            <w:noWrap/>
            <w:vAlign w:val="bottom"/>
          </w:tcPr>
          <w:p w14:paraId="19B7FE9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39.6</w:t>
            </w:r>
          </w:p>
        </w:tc>
        <w:tc>
          <w:tcPr>
            <w:tcW w:w="3240" w:type="dxa"/>
            <w:tcBorders>
              <w:top w:val="nil"/>
              <w:left w:val="nil"/>
              <w:bottom w:val="single" w:sz="4" w:space="0" w:color="auto"/>
              <w:right w:val="double" w:sz="4" w:space="0" w:color="auto"/>
            </w:tcBorders>
            <w:noWrap/>
            <w:vAlign w:val="bottom"/>
          </w:tcPr>
          <w:p w14:paraId="42AF19C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37.4</w:t>
            </w:r>
          </w:p>
        </w:tc>
      </w:tr>
      <w:tr w:rsidR="0045240F" w:rsidRPr="00551CEA" w14:paraId="3A8B0F9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648902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Mali</w:t>
            </w:r>
          </w:p>
        </w:tc>
        <w:tc>
          <w:tcPr>
            <w:tcW w:w="3135" w:type="dxa"/>
            <w:tcBorders>
              <w:top w:val="nil"/>
              <w:left w:val="nil"/>
              <w:bottom w:val="single" w:sz="4" w:space="0" w:color="auto"/>
              <w:right w:val="single" w:sz="4" w:space="0" w:color="auto"/>
            </w:tcBorders>
            <w:noWrap/>
            <w:vAlign w:val="bottom"/>
          </w:tcPr>
          <w:p w14:paraId="48CF87C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48.9</w:t>
            </w:r>
          </w:p>
        </w:tc>
        <w:tc>
          <w:tcPr>
            <w:tcW w:w="3240" w:type="dxa"/>
            <w:tcBorders>
              <w:top w:val="nil"/>
              <w:left w:val="nil"/>
              <w:bottom w:val="single" w:sz="4" w:space="0" w:color="auto"/>
              <w:right w:val="double" w:sz="4" w:space="0" w:color="auto"/>
            </w:tcBorders>
            <w:noWrap/>
            <w:vAlign w:val="bottom"/>
          </w:tcPr>
          <w:p w14:paraId="5C97D18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46.6</w:t>
            </w:r>
          </w:p>
        </w:tc>
      </w:tr>
      <w:tr w:rsidR="0045240F" w:rsidRPr="00551CEA" w14:paraId="3262C48C"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3E171F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Malta</w:t>
            </w:r>
          </w:p>
        </w:tc>
        <w:tc>
          <w:tcPr>
            <w:tcW w:w="3135" w:type="dxa"/>
            <w:tcBorders>
              <w:top w:val="nil"/>
              <w:left w:val="nil"/>
              <w:bottom w:val="single" w:sz="4" w:space="0" w:color="auto"/>
              <w:right w:val="single" w:sz="4" w:space="0" w:color="auto"/>
            </w:tcBorders>
            <w:noWrap/>
            <w:vAlign w:val="bottom"/>
          </w:tcPr>
          <w:p w14:paraId="7ADECCD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39.3</w:t>
            </w:r>
          </w:p>
        </w:tc>
        <w:tc>
          <w:tcPr>
            <w:tcW w:w="3240" w:type="dxa"/>
            <w:tcBorders>
              <w:top w:val="nil"/>
              <w:left w:val="nil"/>
              <w:bottom w:val="single" w:sz="4" w:space="0" w:color="auto"/>
              <w:right w:val="double" w:sz="4" w:space="0" w:color="auto"/>
            </w:tcBorders>
            <w:noWrap/>
            <w:vAlign w:val="bottom"/>
          </w:tcPr>
          <w:p w14:paraId="5065AE2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37.2</w:t>
            </w:r>
          </w:p>
        </w:tc>
      </w:tr>
      <w:tr w:rsidR="0045240F" w:rsidRPr="00551CEA" w14:paraId="0A58E00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21B100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Marshall Islands</w:t>
            </w:r>
          </w:p>
        </w:tc>
        <w:tc>
          <w:tcPr>
            <w:tcW w:w="3135" w:type="dxa"/>
            <w:tcBorders>
              <w:top w:val="nil"/>
              <w:left w:val="nil"/>
              <w:bottom w:val="single" w:sz="4" w:space="0" w:color="auto"/>
              <w:right w:val="single" w:sz="4" w:space="0" w:color="auto"/>
            </w:tcBorders>
            <w:noWrap/>
            <w:vAlign w:val="bottom"/>
          </w:tcPr>
          <w:p w14:paraId="3343400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43.6</w:t>
            </w:r>
          </w:p>
        </w:tc>
        <w:tc>
          <w:tcPr>
            <w:tcW w:w="3240" w:type="dxa"/>
            <w:tcBorders>
              <w:top w:val="nil"/>
              <w:left w:val="nil"/>
              <w:bottom w:val="single" w:sz="4" w:space="0" w:color="auto"/>
              <w:right w:val="double" w:sz="4" w:space="0" w:color="auto"/>
            </w:tcBorders>
            <w:noWrap/>
            <w:vAlign w:val="bottom"/>
          </w:tcPr>
          <w:p w14:paraId="35FC11B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41.4</w:t>
            </w:r>
          </w:p>
        </w:tc>
      </w:tr>
      <w:tr w:rsidR="0045240F" w:rsidRPr="00551CEA" w14:paraId="0D9122BF"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E96138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Mauritania</w:t>
            </w:r>
          </w:p>
        </w:tc>
        <w:tc>
          <w:tcPr>
            <w:tcW w:w="3135" w:type="dxa"/>
            <w:tcBorders>
              <w:top w:val="nil"/>
              <w:left w:val="nil"/>
              <w:bottom w:val="single" w:sz="4" w:space="0" w:color="auto"/>
              <w:right w:val="single" w:sz="4" w:space="0" w:color="auto"/>
            </w:tcBorders>
            <w:noWrap/>
            <w:vAlign w:val="bottom"/>
          </w:tcPr>
          <w:p w14:paraId="2E78E0D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32.6</w:t>
            </w:r>
          </w:p>
        </w:tc>
        <w:tc>
          <w:tcPr>
            <w:tcW w:w="3240" w:type="dxa"/>
            <w:tcBorders>
              <w:top w:val="nil"/>
              <w:left w:val="nil"/>
              <w:bottom w:val="single" w:sz="4" w:space="0" w:color="auto"/>
              <w:right w:val="double" w:sz="4" w:space="0" w:color="auto"/>
            </w:tcBorders>
            <w:noWrap/>
            <w:vAlign w:val="bottom"/>
          </w:tcPr>
          <w:p w14:paraId="6E57538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30.5</w:t>
            </w:r>
          </w:p>
        </w:tc>
      </w:tr>
      <w:tr w:rsidR="0045240F" w:rsidRPr="00551CEA" w14:paraId="70F656B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3EEB7B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Mauritius</w:t>
            </w:r>
          </w:p>
        </w:tc>
        <w:tc>
          <w:tcPr>
            <w:tcW w:w="3135" w:type="dxa"/>
            <w:tcBorders>
              <w:top w:val="nil"/>
              <w:left w:val="nil"/>
              <w:bottom w:val="single" w:sz="4" w:space="0" w:color="auto"/>
              <w:right w:val="single" w:sz="4" w:space="0" w:color="auto"/>
            </w:tcBorders>
            <w:noWrap/>
            <w:vAlign w:val="bottom"/>
          </w:tcPr>
          <w:p w14:paraId="480B393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32.0</w:t>
            </w:r>
          </w:p>
        </w:tc>
        <w:tc>
          <w:tcPr>
            <w:tcW w:w="3240" w:type="dxa"/>
            <w:tcBorders>
              <w:top w:val="nil"/>
              <w:left w:val="nil"/>
              <w:bottom w:val="single" w:sz="4" w:space="0" w:color="auto"/>
              <w:right w:val="double" w:sz="4" w:space="0" w:color="auto"/>
            </w:tcBorders>
            <w:noWrap/>
            <w:vAlign w:val="bottom"/>
          </w:tcPr>
          <w:p w14:paraId="719E698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29.9</w:t>
            </w:r>
          </w:p>
        </w:tc>
      </w:tr>
      <w:tr w:rsidR="0045240F" w:rsidRPr="00551CEA" w14:paraId="0070088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5690EE8"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Mexico</w:t>
            </w:r>
          </w:p>
        </w:tc>
        <w:tc>
          <w:tcPr>
            <w:tcW w:w="3135" w:type="dxa"/>
            <w:tcBorders>
              <w:top w:val="nil"/>
              <w:left w:val="nil"/>
              <w:bottom w:val="single" w:sz="4" w:space="0" w:color="auto"/>
              <w:right w:val="single" w:sz="4" w:space="0" w:color="auto"/>
            </w:tcBorders>
            <w:noWrap/>
            <w:vAlign w:val="bottom"/>
          </w:tcPr>
          <w:p w14:paraId="1A6DBA1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53.1</w:t>
            </w:r>
          </w:p>
        </w:tc>
        <w:tc>
          <w:tcPr>
            <w:tcW w:w="3240" w:type="dxa"/>
            <w:tcBorders>
              <w:top w:val="nil"/>
              <w:left w:val="nil"/>
              <w:bottom w:val="single" w:sz="4" w:space="0" w:color="auto"/>
              <w:right w:val="double" w:sz="4" w:space="0" w:color="auto"/>
            </w:tcBorders>
            <w:noWrap/>
            <w:vAlign w:val="bottom"/>
          </w:tcPr>
          <w:p w14:paraId="7E89D09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50.7</w:t>
            </w:r>
          </w:p>
        </w:tc>
      </w:tr>
      <w:tr w:rsidR="0045240F" w:rsidRPr="00551CEA" w14:paraId="4A4D8FE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5030265"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Micronesia, Fed States of</w:t>
            </w:r>
          </w:p>
        </w:tc>
        <w:tc>
          <w:tcPr>
            <w:tcW w:w="3135" w:type="dxa"/>
            <w:tcBorders>
              <w:top w:val="nil"/>
              <w:left w:val="nil"/>
              <w:bottom w:val="single" w:sz="4" w:space="0" w:color="auto"/>
              <w:right w:val="single" w:sz="4" w:space="0" w:color="auto"/>
            </w:tcBorders>
            <w:noWrap/>
            <w:vAlign w:val="bottom"/>
          </w:tcPr>
          <w:p w14:paraId="3F7FCC1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60.0</w:t>
            </w:r>
          </w:p>
        </w:tc>
        <w:tc>
          <w:tcPr>
            <w:tcW w:w="3240" w:type="dxa"/>
            <w:tcBorders>
              <w:top w:val="nil"/>
              <w:left w:val="nil"/>
              <w:bottom w:val="single" w:sz="4" w:space="0" w:color="auto"/>
              <w:right w:val="double" w:sz="4" w:space="0" w:color="auto"/>
            </w:tcBorders>
            <w:noWrap/>
            <w:vAlign w:val="bottom"/>
          </w:tcPr>
          <w:p w14:paraId="24C6374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57.5</w:t>
            </w:r>
          </w:p>
        </w:tc>
      </w:tr>
      <w:tr w:rsidR="0045240F" w:rsidRPr="00551CEA" w14:paraId="518DEEB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C974507" w14:textId="3705D712"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Moldova</w:t>
            </w:r>
          </w:p>
        </w:tc>
        <w:tc>
          <w:tcPr>
            <w:tcW w:w="3135" w:type="dxa"/>
            <w:tcBorders>
              <w:top w:val="nil"/>
              <w:left w:val="nil"/>
              <w:bottom w:val="single" w:sz="4" w:space="0" w:color="auto"/>
              <w:right w:val="single" w:sz="4" w:space="0" w:color="auto"/>
            </w:tcBorders>
            <w:noWrap/>
            <w:vAlign w:val="bottom"/>
          </w:tcPr>
          <w:p w14:paraId="723FCD6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37.0</w:t>
            </w:r>
          </w:p>
        </w:tc>
        <w:tc>
          <w:tcPr>
            <w:tcW w:w="3240" w:type="dxa"/>
            <w:tcBorders>
              <w:top w:val="nil"/>
              <w:left w:val="nil"/>
              <w:bottom w:val="single" w:sz="4" w:space="0" w:color="auto"/>
              <w:right w:val="double" w:sz="4" w:space="0" w:color="auto"/>
            </w:tcBorders>
            <w:noWrap/>
            <w:vAlign w:val="bottom"/>
          </w:tcPr>
          <w:p w14:paraId="14B884B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34.8</w:t>
            </w:r>
          </w:p>
        </w:tc>
      </w:tr>
      <w:tr w:rsidR="0045240F" w:rsidRPr="00551CEA" w14:paraId="4B04DA9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D0B68D9"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Monaco</w:t>
            </w:r>
          </w:p>
        </w:tc>
        <w:tc>
          <w:tcPr>
            <w:tcW w:w="3135" w:type="dxa"/>
            <w:tcBorders>
              <w:top w:val="nil"/>
              <w:left w:val="nil"/>
              <w:bottom w:val="single" w:sz="4" w:space="0" w:color="auto"/>
              <w:right w:val="single" w:sz="4" w:space="0" w:color="auto"/>
            </w:tcBorders>
            <w:noWrap/>
            <w:vAlign w:val="bottom"/>
          </w:tcPr>
          <w:p w14:paraId="49C2378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58.6</w:t>
            </w:r>
          </w:p>
        </w:tc>
        <w:tc>
          <w:tcPr>
            <w:tcW w:w="3240" w:type="dxa"/>
            <w:tcBorders>
              <w:top w:val="nil"/>
              <w:left w:val="nil"/>
              <w:bottom w:val="single" w:sz="4" w:space="0" w:color="auto"/>
              <w:right w:val="double" w:sz="4" w:space="0" w:color="auto"/>
            </w:tcBorders>
            <w:noWrap/>
            <w:vAlign w:val="bottom"/>
          </w:tcPr>
          <w:p w14:paraId="3AD9290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56.1</w:t>
            </w:r>
          </w:p>
        </w:tc>
      </w:tr>
      <w:tr w:rsidR="0045240F" w:rsidRPr="00551CEA" w14:paraId="51382F2F"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4425F2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Mongolia</w:t>
            </w:r>
          </w:p>
        </w:tc>
        <w:tc>
          <w:tcPr>
            <w:tcW w:w="3135" w:type="dxa"/>
            <w:tcBorders>
              <w:top w:val="nil"/>
              <w:left w:val="nil"/>
              <w:bottom w:val="single" w:sz="4" w:space="0" w:color="auto"/>
              <w:right w:val="single" w:sz="4" w:space="0" w:color="auto"/>
            </w:tcBorders>
            <w:noWrap/>
            <w:vAlign w:val="bottom"/>
          </w:tcPr>
          <w:p w14:paraId="5148E03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36.8</w:t>
            </w:r>
          </w:p>
        </w:tc>
        <w:tc>
          <w:tcPr>
            <w:tcW w:w="3240" w:type="dxa"/>
            <w:tcBorders>
              <w:top w:val="nil"/>
              <w:left w:val="nil"/>
              <w:bottom w:val="single" w:sz="4" w:space="0" w:color="auto"/>
              <w:right w:val="double" w:sz="4" w:space="0" w:color="auto"/>
            </w:tcBorders>
            <w:noWrap/>
            <w:vAlign w:val="bottom"/>
          </w:tcPr>
          <w:p w14:paraId="73CD71C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34.6</w:t>
            </w:r>
          </w:p>
        </w:tc>
      </w:tr>
      <w:tr w:rsidR="0045240F" w:rsidRPr="00551CEA" w14:paraId="7965547C"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376ED7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lastRenderedPageBreak/>
              <w:t>Montenegro</w:t>
            </w:r>
          </w:p>
        </w:tc>
        <w:tc>
          <w:tcPr>
            <w:tcW w:w="3135" w:type="dxa"/>
            <w:tcBorders>
              <w:top w:val="nil"/>
              <w:left w:val="nil"/>
              <w:bottom w:val="single" w:sz="4" w:space="0" w:color="auto"/>
              <w:right w:val="single" w:sz="4" w:space="0" w:color="auto"/>
            </w:tcBorders>
            <w:noWrap/>
            <w:vAlign w:val="bottom"/>
          </w:tcPr>
          <w:p w14:paraId="34820FA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36.9</w:t>
            </w:r>
          </w:p>
        </w:tc>
        <w:tc>
          <w:tcPr>
            <w:tcW w:w="3240" w:type="dxa"/>
            <w:tcBorders>
              <w:top w:val="nil"/>
              <w:left w:val="nil"/>
              <w:bottom w:val="single" w:sz="4" w:space="0" w:color="auto"/>
              <w:right w:val="double" w:sz="4" w:space="0" w:color="auto"/>
            </w:tcBorders>
            <w:noWrap/>
            <w:vAlign w:val="bottom"/>
          </w:tcPr>
          <w:p w14:paraId="7C9F76D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34.7</w:t>
            </w:r>
          </w:p>
        </w:tc>
      </w:tr>
      <w:tr w:rsidR="0045240F" w:rsidRPr="00551CEA" w14:paraId="4D18DEBC"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F670C9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Morocco</w:t>
            </w:r>
          </w:p>
        </w:tc>
        <w:tc>
          <w:tcPr>
            <w:tcW w:w="3135" w:type="dxa"/>
            <w:tcBorders>
              <w:top w:val="nil"/>
              <w:left w:val="nil"/>
              <w:bottom w:val="single" w:sz="4" w:space="0" w:color="auto"/>
              <w:right w:val="single" w:sz="4" w:space="0" w:color="auto"/>
            </w:tcBorders>
            <w:noWrap/>
            <w:vAlign w:val="bottom"/>
          </w:tcPr>
          <w:p w14:paraId="6F5AB3E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33.1</w:t>
            </w:r>
          </w:p>
        </w:tc>
        <w:tc>
          <w:tcPr>
            <w:tcW w:w="3240" w:type="dxa"/>
            <w:tcBorders>
              <w:top w:val="nil"/>
              <w:left w:val="nil"/>
              <w:bottom w:val="single" w:sz="4" w:space="0" w:color="auto"/>
              <w:right w:val="double" w:sz="4" w:space="0" w:color="auto"/>
            </w:tcBorders>
            <w:noWrap/>
            <w:vAlign w:val="bottom"/>
          </w:tcPr>
          <w:p w14:paraId="05B5785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31.0</w:t>
            </w:r>
          </w:p>
        </w:tc>
      </w:tr>
      <w:tr w:rsidR="0045240F" w:rsidRPr="00551CEA" w14:paraId="1AFCF87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E25AC9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Mozambique</w:t>
            </w:r>
          </w:p>
        </w:tc>
        <w:tc>
          <w:tcPr>
            <w:tcW w:w="3135" w:type="dxa"/>
            <w:tcBorders>
              <w:top w:val="nil"/>
              <w:left w:val="nil"/>
              <w:bottom w:val="single" w:sz="4" w:space="0" w:color="auto"/>
              <w:right w:val="single" w:sz="4" w:space="0" w:color="auto"/>
            </w:tcBorders>
            <w:noWrap/>
            <w:vAlign w:val="bottom"/>
          </w:tcPr>
          <w:p w14:paraId="165ACB9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32.1</w:t>
            </w:r>
          </w:p>
        </w:tc>
        <w:tc>
          <w:tcPr>
            <w:tcW w:w="3240" w:type="dxa"/>
            <w:tcBorders>
              <w:top w:val="nil"/>
              <w:left w:val="nil"/>
              <w:bottom w:val="single" w:sz="4" w:space="0" w:color="auto"/>
              <w:right w:val="double" w:sz="4" w:space="0" w:color="auto"/>
            </w:tcBorders>
            <w:noWrap/>
            <w:vAlign w:val="bottom"/>
          </w:tcPr>
          <w:p w14:paraId="344206B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30.0</w:t>
            </w:r>
          </w:p>
        </w:tc>
      </w:tr>
      <w:tr w:rsidR="0045240F" w:rsidRPr="00551CEA" w14:paraId="44E65E8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5D596D8"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Myanmar</w:t>
            </w:r>
          </w:p>
        </w:tc>
        <w:tc>
          <w:tcPr>
            <w:tcW w:w="3135" w:type="dxa"/>
            <w:tcBorders>
              <w:top w:val="nil"/>
              <w:left w:val="nil"/>
              <w:bottom w:val="single" w:sz="4" w:space="0" w:color="auto"/>
              <w:right w:val="single" w:sz="4" w:space="0" w:color="auto"/>
            </w:tcBorders>
            <w:noWrap/>
            <w:vAlign w:val="bottom"/>
          </w:tcPr>
          <w:p w14:paraId="1E08C89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35.6</w:t>
            </w:r>
          </w:p>
        </w:tc>
        <w:tc>
          <w:tcPr>
            <w:tcW w:w="3240" w:type="dxa"/>
            <w:tcBorders>
              <w:top w:val="nil"/>
              <w:left w:val="nil"/>
              <w:bottom w:val="single" w:sz="4" w:space="0" w:color="auto"/>
              <w:right w:val="double" w:sz="4" w:space="0" w:color="auto"/>
            </w:tcBorders>
            <w:noWrap/>
            <w:vAlign w:val="bottom"/>
          </w:tcPr>
          <w:p w14:paraId="520426E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33.5</w:t>
            </w:r>
          </w:p>
        </w:tc>
      </w:tr>
      <w:tr w:rsidR="0045240F" w:rsidRPr="00551CEA" w14:paraId="2169C7C7"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4C4846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Namibia</w:t>
            </w:r>
          </w:p>
        </w:tc>
        <w:tc>
          <w:tcPr>
            <w:tcW w:w="3135" w:type="dxa"/>
            <w:tcBorders>
              <w:top w:val="nil"/>
              <w:left w:val="nil"/>
              <w:bottom w:val="single" w:sz="4" w:space="0" w:color="auto"/>
              <w:right w:val="single" w:sz="4" w:space="0" w:color="auto"/>
            </w:tcBorders>
            <w:noWrap/>
            <w:vAlign w:val="bottom"/>
          </w:tcPr>
          <w:p w14:paraId="12195CA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35.3</w:t>
            </w:r>
          </w:p>
        </w:tc>
        <w:tc>
          <w:tcPr>
            <w:tcW w:w="3240" w:type="dxa"/>
            <w:tcBorders>
              <w:top w:val="nil"/>
              <w:left w:val="nil"/>
              <w:bottom w:val="single" w:sz="4" w:space="0" w:color="auto"/>
              <w:right w:val="double" w:sz="4" w:space="0" w:color="auto"/>
            </w:tcBorders>
            <w:noWrap/>
            <w:vAlign w:val="bottom"/>
          </w:tcPr>
          <w:p w14:paraId="72056E8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33.2</w:t>
            </w:r>
          </w:p>
        </w:tc>
      </w:tr>
      <w:tr w:rsidR="0045240F" w:rsidRPr="00551CEA" w14:paraId="539B083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221EAEA"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Nauru</w:t>
            </w:r>
          </w:p>
        </w:tc>
        <w:tc>
          <w:tcPr>
            <w:tcW w:w="3135" w:type="dxa"/>
            <w:tcBorders>
              <w:top w:val="nil"/>
              <w:left w:val="nil"/>
              <w:bottom w:val="single" w:sz="4" w:space="0" w:color="auto"/>
              <w:right w:val="single" w:sz="4" w:space="0" w:color="auto"/>
            </w:tcBorders>
            <w:noWrap/>
            <w:vAlign w:val="bottom"/>
          </w:tcPr>
          <w:p w14:paraId="1A3E1A1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43.1</w:t>
            </w:r>
          </w:p>
        </w:tc>
        <w:tc>
          <w:tcPr>
            <w:tcW w:w="3240" w:type="dxa"/>
            <w:tcBorders>
              <w:top w:val="nil"/>
              <w:left w:val="nil"/>
              <w:bottom w:val="single" w:sz="4" w:space="0" w:color="auto"/>
              <w:right w:val="double" w:sz="4" w:space="0" w:color="auto"/>
            </w:tcBorders>
            <w:noWrap/>
            <w:vAlign w:val="bottom"/>
          </w:tcPr>
          <w:p w14:paraId="5B7C447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40.8</w:t>
            </w:r>
          </w:p>
        </w:tc>
      </w:tr>
      <w:tr w:rsidR="0045240F" w:rsidRPr="00551CEA" w14:paraId="01C9159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D966DE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Nepal</w:t>
            </w:r>
          </w:p>
        </w:tc>
        <w:tc>
          <w:tcPr>
            <w:tcW w:w="3135" w:type="dxa"/>
            <w:tcBorders>
              <w:top w:val="nil"/>
              <w:left w:val="nil"/>
              <w:bottom w:val="single" w:sz="4" w:space="0" w:color="auto"/>
              <w:right w:val="single" w:sz="4" w:space="0" w:color="auto"/>
            </w:tcBorders>
            <w:noWrap/>
            <w:vAlign w:val="bottom"/>
          </w:tcPr>
          <w:p w14:paraId="0F0448C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24.4</w:t>
            </w:r>
          </w:p>
        </w:tc>
        <w:tc>
          <w:tcPr>
            <w:tcW w:w="3240" w:type="dxa"/>
            <w:tcBorders>
              <w:top w:val="nil"/>
              <w:left w:val="nil"/>
              <w:bottom w:val="single" w:sz="4" w:space="0" w:color="auto"/>
              <w:right w:val="double" w:sz="4" w:space="0" w:color="auto"/>
            </w:tcBorders>
            <w:noWrap/>
            <w:vAlign w:val="bottom"/>
          </w:tcPr>
          <w:p w14:paraId="326819B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22.4</w:t>
            </w:r>
          </w:p>
        </w:tc>
      </w:tr>
      <w:tr w:rsidR="0045240F" w:rsidRPr="00551CEA" w14:paraId="171875F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A4E77C9"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Netherlands</w:t>
            </w:r>
          </w:p>
        </w:tc>
        <w:tc>
          <w:tcPr>
            <w:tcW w:w="3135" w:type="dxa"/>
            <w:tcBorders>
              <w:top w:val="nil"/>
              <w:left w:val="nil"/>
              <w:bottom w:val="single" w:sz="4" w:space="0" w:color="auto"/>
              <w:right w:val="single" w:sz="4" w:space="0" w:color="auto"/>
            </w:tcBorders>
            <w:noWrap/>
            <w:vAlign w:val="bottom"/>
          </w:tcPr>
          <w:p w14:paraId="4F560E6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50.5</w:t>
            </w:r>
          </w:p>
        </w:tc>
        <w:tc>
          <w:tcPr>
            <w:tcW w:w="3240" w:type="dxa"/>
            <w:tcBorders>
              <w:top w:val="nil"/>
              <w:left w:val="nil"/>
              <w:bottom w:val="single" w:sz="4" w:space="0" w:color="auto"/>
              <w:right w:val="double" w:sz="4" w:space="0" w:color="auto"/>
            </w:tcBorders>
            <w:noWrap/>
            <w:vAlign w:val="bottom"/>
          </w:tcPr>
          <w:p w14:paraId="3373284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48.1</w:t>
            </w:r>
          </w:p>
        </w:tc>
      </w:tr>
      <w:tr w:rsidR="0045240F" w:rsidRPr="00551CEA" w14:paraId="28DA8E4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071B310"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New Caledonia</w:t>
            </w:r>
          </w:p>
        </w:tc>
        <w:tc>
          <w:tcPr>
            <w:tcW w:w="3135" w:type="dxa"/>
            <w:tcBorders>
              <w:top w:val="nil"/>
              <w:left w:val="nil"/>
              <w:bottom w:val="single" w:sz="4" w:space="0" w:color="auto"/>
              <w:right w:val="single" w:sz="4" w:space="0" w:color="auto"/>
            </w:tcBorders>
            <w:noWrap/>
            <w:vAlign w:val="bottom"/>
          </w:tcPr>
          <w:p w14:paraId="44EF20B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39.0</w:t>
            </w:r>
          </w:p>
        </w:tc>
        <w:tc>
          <w:tcPr>
            <w:tcW w:w="3240" w:type="dxa"/>
            <w:tcBorders>
              <w:top w:val="nil"/>
              <w:left w:val="nil"/>
              <w:bottom w:val="single" w:sz="4" w:space="0" w:color="auto"/>
              <w:right w:val="double" w:sz="4" w:space="0" w:color="auto"/>
            </w:tcBorders>
            <w:noWrap/>
            <w:vAlign w:val="bottom"/>
          </w:tcPr>
          <w:p w14:paraId="24C7C7C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36.8</w:t>
            </w:r>
          </w:p>
        </w:tc>
      </w:tr>
      <w:tr w:rsidR="0045240F" w:rsidRPr="00551CEA" w14:paraId="4D93E5C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3907D5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New Zealand</w:t>
            </w:r>
          </w:p>
        </w:tc>
        <w:tc>
          <w:tcPr>
            <w:tcW w:w="3135" w:type="dxa"/>
            <w:tcBorders>
              <w:top w:val="nil"/>
              <w:left w:val="nil"/>
              <w:bottom w:val="single" w:sz="4" w:space="0" w:color="auto"/>
              <w:right w:val="single" w:sz="4" w:space="0" w:color="auto"/>
            </w:tcBorders>
            <w:noWrap/>
            <w:vAlign w:val="bottom"/>
          </w:tcPr>
          <w:p w14:paraId="3924C2F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36.3</w:t>
            </w:r>
          </w:p>
        </w:tc>
        <w:tc>
          <w:tcPr>
            <w:tcW w:w="3240" w:type="dxa"/>
            <w:tcBorders>
              <w:top w:val="nil"/>
              <w:left w:val="nil"/>
              <w:bottom w:val="single" w:sz="4" w:space="0" w:color="auto"/>
              <w:right w:val="double" w:sz="4" w:space="0" w:color="auto"/>
            </w:tcBorders>
            <w:noWrap/>
            <w:vAlign w:val="bottom"/>
          </w:tcPr>
          <w:p w14:paraId="5257D06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34.2</w:t>
            </w:r>
          </w:p>
        </w:tc>
      </w:tr>
      <w:tr w:rsidR="0045240F" w:rsidRPr="00551CEA" w14:paraId="16BED91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DE1D3A9"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Nicaragua</w:t>
            </w:r>
          </w:p>
        </w:tc>
        <w:tc>
          <w:tcPr>
            <w:tcW w:w="3135" w:type="dxa"/>
            <w:tcBorders>
              <w:top w:val="nil"/>
              <w:left w:val="nil"/>
              <w:bottom w:val="single" w:sz="4" w:space="0" w:color="auto"/>
              <w:right w:val="single" w:sz="4" w:space="0" w:color="auto"/>
            </w:tcBorders>
            <w:noWrap/>
            <w:vAlign w:val="bottom"/>
          </w:tcPr>
          <w:p w14:paraId="1B81DD3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32.4</w:t>
            </w:r>
          </w:p>
        </w:tc>
        <w:tc>
          <w:tcPr>
            <w:tcW w:w="3240" w:type="dxa"/>
            <w:tcBorders>
              <w:top w:val="nil"/>
              <w:left w:val="nil"/>
              <w:bottom w:val="single" w:sz="4" w:space="0" w:color="auto"/>
              <w:right w:val="double" w:sz="4" w:space="0" w:color="auto"/>
            </w:tcBorders>
            <w:noWrap/>
            <w:vAlign w:val="bottom"/>
          </w:tcPr>
          <w:p w14:paraId="6010C3F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30.3</w:t>
            </w:r>
          </w:p>
        </w:tc>
      </w:tr>
      <w:tr w:rsidR="0045240F" w:rsidRPr="00551CEA" w14:paraId="3E2B95E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29BABF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Niger</w:t>
            </w:r>
          </w:p>
        </w:tc>
        <w:tc>
          <w:tcPr>
            <w:tcW w:w="3135" w:type="dxa"/>
            <w:tcBorders>
              <w:top w:val="nil"/>
              <w:left w:val="nil"/>
              <w:bottom w:val="single" w:sz="4" w:space="0" w:color="auto"/>
              <w:right w:val="single" w:sz="4" w:space="0" w:color="auto"/>
            </w:tcBorders>
            <w:noWrap/>
            <w:vAlign w:val="bottom"/>
          </w:tcPr>
          <w:p w14:paraId="1920DD5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50.5</w:t>
            </w:r>
          </w:p>
        </w:tc>
        <w:tc>
          <w:tcPr>
            <w:tcW w:w="3240" w:type="dxa"/>
            <w:tcBorders>
              <w:top w:val="nil"/>
              <w:left w:val="nil"/>
              <w:bottom w:val="single" w:sz="4" w:space="0" w:color="auto"/>
              <w:right w:val="double" w:sz="4" w:space="0" w:color="auto"/>
            </w:tcBorders>
            <w:noWrap/>
            <w:vAlign w:val="bottom"/>
          </w:tcPr>
          <w:p w14:paraId="1CD794A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48.1</w:t>
            </w:r>
          </w:p>
        </w:tc>
      </w:tr>
      <w:tr w:rsidR="0045240F" w:rsidRPr="00551CEA" w14:paraId="5E547A8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9226F0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Nigeria</w:t>
            </w:r>
          </w:p>
        </w:tc>
        <w:tc>
          <w:tcPr>
            <w:tcW w:w="3135" w:type="dxa"/>
            <w:tcBorders>
              <w:top w:val="nil"/>
              <w:left w:val="nil"/>
              <w:bottom w:val="single" w:sz="4" w:space="0" w:color="auto"/>
              <w:right w:val="single" w:sz="4" w:space="0" w:color="auto"/>
            </w:tcBorders>
            <w:noWrap/>
            <w:vAlign w:val="bottom"/>
          </w:tcPr>
          <w:p w14:paraId="290A042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55.9</w:t>
            </w:r>
          </w:p>
        </w:tc>
        <w:tc>
          <w:tcPr>
            <w:tcW w:w="3240" w:type="dxa"/>
            <w:tcBorders>
              <w:top w:val="nil"/>
              <w:left w:val="nil"/>
              <w:bottom w:val="single" w:sz="4" w:space="0" w:color="auto"/>
              <w:right w:val="double" w:sz="4" w:space="0" w:color="auto"/>
            </w:tcBorders>
            <w:noWrap/>
            <w:vAlign w:val="bottom"/>
          </w:tcPr>
          <w:p w14:paraId="004F521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53.4</w:t>
            </w:r>
          </w:p>
        </w:tc>
      </w:tr>
      <w:tr w:rsidR="0045240F" w:rsidRPr="00551CEA" w14:paraId="15F49D5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9EE541A"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The Republic of North Macedonia</w:t>
            </w:r>
          </w:p>
        </w:tc>
        <w:tc>
          <w:tcPr>
            <w:tcW w:w="3135" w:type="dxa"/>
            <w:tcBorders>
              <w:top w:val="nil"/>
              <w:left w:val="nil"/>
              <w:bottom w:val="single" w:sz="4" w:space="0" w:color="auto"/>
              <w:right w:val="single" w:sz="4" w:space="0" w:color="auto"/>
            </w:tcBorders>
            <w:noWrap/>
            <w:vAlign w:val="bottom"/>
          </w:tcPr>
          <w:p w14:paraId="771D645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32.0</w:t>
            </w:r>
          </w:p>
        </w:tc>
        <w:tc>
          <w:tcPr>
            <w:tcW w:w="3240" w:type="dxa"/>
            <w:tcBorders>
              <w:top w:val="nil"/>
              <w:left w:val="nil"/>
              <w:bottom w:val="single" w:sz="4" w:space="0" w:color="auto"/>
              <w:right w:val="double" w:sz="4" w:space="0" w:color="auto"/>
            </w:tcBorders>
            <w:noWrap/>
            <w:vAlign w:val="bottom"/>
          </w:tcPr>
          <w:p w14:paraId="3D9EC02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29.9</w:t>
            </w:r>
          </w:p>
        </w:tc>
      </w:tr>
      <w:tr w:rsidR="0045240F" w:rsidRPr="00551CEA" w14:paraId="36B54A5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44407E9"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Norway</w:t>
            </w:r>
          </w:p>
        </w:tc>
        <w:tc>
          <w:tcPr>
            <w:tcW w:w="3135" w:type="dxa"/>
            <w:tcBorders>
              <w:top w:val="nil"/>
              <w:left w:val="nil"/>
              <w:bottom w:val="single" w:sz="4" w:space="0" w:color="auto"/>
              <w:right w:val="single" w:sz="4" w:space="0" w:color="auto"/>
            </w:tcBorders>
            <w:noWrap/>
            <w:vAlign w:val="bottom"/>
          </w:tcPr>
          <w:p w14:paraId="20F06D8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47.1</w:t>
            </w:r>
          </w:p>
        </w:tc>
        <w:tc>
          <w:tcPr>
            <w:tcW w:w="3240" w:type="dxa"/>
            <w:tcBorders>
              <w:top w:val="nil"/>
              <w:left w:val="nil"/>
              <w:bottom w:val="single" w:sz="4" w:space="0" w:color="auto"/>
              <w:right w:val="double" w:sz="4" w:space="0" w:color="auto"/>
            </w:tcBorders>
            <w:noWrap/>
            <w:vAlign w:val="bottom"/>
          </w:tcPr>
          <w:p w14:paraId="42A6C5D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44.8</w:t>
            </w:r>
          </w:p>
        </w:tc>
      </w:tr>
      <w:tr w:rsidR="0045240F" w:rsidRPr="00551CEA" w14:paraId="37DD5657"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3F171E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Oman</w:t>
            </w:r>
          </w:p>
        </w:tc>
        <w:tc>
          <w:tcPr>
            <w:tcW w:w="3135" w:type="dxa"/>
            <w:tcBorders>
              <w:top w:val="nil"/>
              <w:left w:val="nil"/>
              <w:bottom w:val="single" w:sz="4" w:space="0" w:color="auto"/>
              <w:right w:val="single" w:sz="4" w:space="0" w:color="auto"/>
            </w:tcBorders>
            <w:noWrap/>
            <w:vAlign w:val="bottom"/>
          </w:tcPr>
          <w:p w14:paraId="40AB684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29.9</w:t>
            </w:r>
          </w:p>
        </w:tc>
        <w:tc>
          <w:tcPr>
            <w:tcW w:w="3240" w:type="dxa"/>
            <w:tcBorders>
              <w:top w:val="nil"/>
              <w:left w:val="nil"/>
              <w:bottom w:val="single" w:sz="4" w:space="0" w:color="auto"/>
              <w:right w:val="double" w:sz="4" w:space="0" w:color="auto"/>
            </w:tcBorders>
            <w:noWrap/>
            <w:vAlign w:val="bottom"/>
          </w:tcPr>
          <w:p w14:paraId="0ACC894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27.9</w:t>
            </w:r>
          </w:p>
        </w:tc>
      </w:tr>
      <w:tr w:rsidR="0045240F" w:rsidRPr="00551CEA" w14:paraId="4D79D74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1460EDD"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Pakistan</w:t>
            </w:r>
          </w:p>
        </w:tc>
        <w:tc>
          <w:tcPr>
            <w:tcW w:w="3135" w:type="dxa"/>
            <w:tcBorders>
              <w:top w:val="nil"/>
              <w:left w:val="nil"/>
              <w:bottom w:val="single" w:sz="4" w:space="0" w:color="auto"/>
              <w:right w:val="single" w:sz="4" w:space="0" w:color="auto"/>
            </w:tcBorders>
            <w:noWrap/>
            <w:vAlign w:val="bottom"/>
          </w:tcPr>
          <w:p w14:paraId="37B5042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36.8</w:t>
            </w:r>
          </w:p>
        </w:tc>
        <w:tc>
          <w:tcPr>
            <w:tcW w:w="3240" w:type="dxa"/>
            <w:tcBorders>
              <w:top w:val="nil"/>
              <w:left w:val="nil"/>
              <w:bottom w:val="single" w:sz="4" w:space="0" w:color="auto"/>
              <w:right w:val="double" w:sz="4" w:space="0" w:color="auto"/>
            </w:tcBorders>
            <w:noWrap/>
            <w:vAlign w:val="bottom"/>
          </w:tcPr>
          <w:p w14:paraId="366D648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34.6</w:t>
            </w:r>
          </w:p>
        </w:tc>
      </w:tr>
      <w:tr w:rsidR="0045240F" w:rsidRPr="00551CEA" w14:paraId="5BB05A7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643D2B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Palau, Republic of</w:t>
            </w:r>
          </w:p>
        </w:tc>
        <w:tc>
          <w:tcPr>
            <w:tcW w:w="3135" w:type="dxa"/>
            <w:tcBorders>
              <w:top w:val="nil"/>
              <w:left w:val="nil"/>
              <w:bottom w:val="single" w:sz="4" w:space="0" w:color="auto"/>
              <w:right w:val="single" w:sz="4" w:space="0" w:color="auto"/>
            </w:tcBorders>
            <w:noWrap/>
            <w:vAlign w:val="bottom"/>
          </w:tcPr>
          <w:p w14:paraId="02F8C61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43.1</w:t>
            </w:r>
          </w:p>
        </w:tc>
        <w:tc>
          <w:tcPr>
            <w:tcW w:w="3240" w:type="dxa"/>
            <w:tcBorders>
              <w:top w:val="nil"/>
              <w:left w:val="nil"/>
              <w:bottom w:val="single" w:sz="4" w:space="0" w:color="auto"/>
              <w:right w:val="double" w:sz="4" w:space="0" w:color="auto"/>
            </w:tcBorders>
            <w:noWrap/>
            <w:vAlign w:val="bottom"/>
          </w:tcPr>
          <w:p w14:paraId="1CD394D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40.8</w:t>
            </w:r>
          </w:p>
        </w:tc>
      </w:tr>
      <w:tr w:rsidR="0045240F" w:rsidRPr="00551CEA" w14:paraId="0D6DABDE"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78A777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Panama</w:t>
            </w:r>
          </w:p>
        </w:tc>
        <w:tc>
          <w:tcPr>
            <w:tcW w:w="3135" w:type="dxa"/>
            <w:tcBorders>
              <w:top w:val="nil"/>
              <w:left w:val="nil"/>
              <w:bottom w:val="single" w:sz="4" w:space="0" w:color="auto"/>
              <w:right w:val="single" w:sz="4" w:space="0" w:color="auto"/>
            </w:tcBorders>
            <w:noWrap/>
            <w:vAlign w:val="bottom"/>
          </w:tcPr>
          <w:p w14:paraId="3615147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33.2</w:t>
            </w:r>
          </w:p>
        </w:tc>
        <w:tc>
          <w:tcPr>
            <w:tcW w:w="3240" w:type="dxa"/>
            <w:tcBorders>
              <w:top w:val="nil"/>
              <w:left w:val="nil"/>
              <w:bottom w:val="single" w:sz="4" w:space="0" w:color="auto"/>
              <w:right w:val="double" w:sz="4" w:space="0" w:color="auto"/>
            </w:tcBorders>
            <w:noWrap/>
            <w:vAlign w:val="bottom"/>
          </w:tcPr>
          <w:p w14:paraId="61BE56E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31.1</w:t>
            </w:r>
          </w:p>
        </w:tc>
      </w:tr>
      <w:tr w:rsidR="0045240F" w:rsidRPr="00551CEA" w14:paraId="2B00F83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367246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Papua New Guinea</w:t>
            </w:r>
          </w:p>
        </w:tc>
        <w:tc>
          <w:tcPr>
            <w:tcW w:w="3135" w:type="dxa"/>
            <w:tcBorders>
              <w:top w:val="nil"/>
              <w:left w:val="nil"/>
              <w:bottom w:val="single" w:sz="4" w:space="0" w:color="auto"/>
              <w:right w:val="single" w:sz="4" w:space="0" w:color="auto"/>
            </w:tcBorders>
            <w:noWrap/>
            <w:vAlign w:val="bottom"/>
          </w:tcPr>
          <w:p w14:paraId="66EBC16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47.3</w:t>
            </w:r>
          </w:p>
        </w:tc>
        <w:tc>
          <w:tcPr>
            <w:tcW w:w="3240" w:type="dxa"/>
            <w:tcBorders>
              <w:top w:val="nil"/>
              <w:left w:val="nil"/>
              <w:bottom w:val="single" w:sz="4" w:space="0" w:color="auto"/>
              <w:right w:val="double" w:sz="4" w:space="0" w:color="auto"/>
            </w:tcBorders>
            <w:noWrap/>
            <w:vAlign w:val="bottom"/>
          </w:tcPr>
          <w:p w14:paraId="7D678BA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45.0</w:t>
            </w:r>
          </w:p>
        </w:tc>
      </w:tr>
      <w:tr w:rsidR="0045240F" w:rsidRPr="00551CEA" w14:paraId="56EE425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F3EFFF0"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Paraguay</w:t>
            </w:r>
          </w:p>
        </w:tc>
        <w:tc>
          <w:tcPr>
            <w:tcW w:w="3135" w:type="dxa"/>
            <w:tcBorders>
              <w:top w:val="nil"/>
              <w:left w:val="nil"/>
              <w:bottom w:val="single" w:sz="4" w:space="0" w:color="auto"/>
              <w:right w:val="single" w:sz="4" w:space="0" w:color="auto"/>
            </w:tcBorders>
            <w:noWrap/>
            <w:vAlign w:val="bottom"/>
          </w:tcPr>
          <w:p w14:paraId="0EED8F9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27.5</w:t>
            </w:r>
          </w:p>
        </w:tc>
        <w:tc>
          <w:tcPr>
            <w:tcW w:w="3240" w:type="dxa"/>
            <w:tcBorders>
              <w:top w:val="nil"/>
              <w:left w:val="nil"/>
              <w:bottom w:val="single" w:sz="4" w:space="0" w:color="auto"/>
              <w:right w:val="double" w:sz="4" w:space="0" w:color="auto"/>
            </w:tcBorders>
            <w:noWrap/>
            <w:vAlign w:val="bottom"/>
          </w:tcPr>
          <w:p w14:paraId="4AAAD29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25.5</w:t>
            </w:r>
          </w:p>
        </w:tc>
      </w:tr>
      <w:tr w:rsidR="0045240F" w:rsidRPr="00551CEA" w14:paraId="603FFA6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D747135"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Peru</w:t>
            </w:r>
          </w:p>
        </w:tc>
        <w:tc>
          <w:tcPr>
            <w:tcW w:w="3135" w:type="dxa"/>
            <w:tcBorders>
              <w:top w:val="nil"/>
              <w:left w:val="nil"/>
              <w:bottom w:val="single" w:sz="4" w:space="0" w:color="auto"/>
              <w:right w:val="single" w:sz="4" w:space="0" w:color="auto"/>
            </w:tcBorders>
            <w:noWrap/>
            <w:vAlign w:val="bottom"/>
          </w:tcPr>
          <w:p w14:paraId="4727B10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38.2</w:t>
            </w:r>
          </w:p>
        </w:tc>
        <w:tc>
          <w:tcPr>
            <w:tcW w:w="3240" w:type="dxa"/>
            <w:tcBorders>
              <w:top w:val="nil"/>
              <w:left w:val="nil"/>
              <w:bottom w:val="single" w:sz="4" w:space="0" w:color="auto"/>
              <w:right w:val="double" w:sz="4" w:space="0" w:color="auto"/>
            </w:tcBorders>
            <w:noWrap/>
            <w:vAlign w:val="bottom"/>
          </w:tcPr>
          <w:p w14:paraId="58C045C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36.0</w:t>
            </w:r>
          </w:p>
        </w:tc>
      </w:tr>
      <w:tr w:rsidR="0045240F" w:rsidRPr="00551CEA" w14:paraId="3FB63ED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177130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Philippines</w:t>
            </w:r>
          </w:p>
        </w:tc>
        <w:tc>
          <w:tcPr>
            <w:tcW w:w="3135" w:type="dxa"/>
            <w:tcBorders>
              <w:top w:val="nil"/>
              <w:left w:val="nil"/>
              <w:bottom w:val="single" w:sz="4" w:space="0" w:color="auto"/>
              <w:right w:val="single" w:sz="4" w:space="0" w:color="auto"/>
            </w:tcBorders>
            <w:noWrap/>
            <w:vAlign w:val="bottom"/>
          </w:tcPr>
          <w:p w14:paraId="202278F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39.2</w:t>
            </w:r>
          </w:p>
        </w:tc>
        <w:tc>
          <w:tcPr>
            <w:tcW w:w="3240" w:type="dxa"/>
            <w:tcBorders>
              <w:top w:val="nil"/>
              <w:left w:val="nil"/>
              <w:bottom w:val="single" w:sz="4" w:space="0" w:color="auto"/>
              <w:right w:val="double" w:sz="4" w:space="0" w:color="auto"/>
            </w:tcBorders>
            <w:noWrap/>
            <w:vAlign w:val="bottom"/>
          </w:tcPr>
          <w:p w14:paraId="6587921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37.0</w:t>
            </w:r>
          </w:p>
        </w:tc>
      </w:tr>
      <w:tr w:rsidR="0045240F" w:rsidRPr="00551CEA" w14:paraId="5CA93C15"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D95F4B5"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Poland</w:t>
            </w:r>
          </w:p>
        </w:tc>
        <w:tc>
          <w:tcPr>
            <w:tcW w:w="3135" w:type="dxa"/>
            <w:tcBorders>
              <w:top w:val="nil"/>
              <w:left w:val="nil"/>
              <w:bottom w:val="single" w:sz="4" w:space="0" w:color="auto"/>
              <w:right w:val="single" w:sz="4" w:space="0" w:color="auto"/>
            </w:tcBorders>
            <w:noWrap/>
            <w:vAlign w:val="bottom"/>
          </w:tcPr>
          <w:p w14:paraId="0CD9907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44.3</w:t>
            </w:r>
          </w:p>
        </w:tc>
        <w:tc>
          <w:tcPr>
            <w:tcW w:w="3240" w:type="dxa"/>
            <w:tcBorders>
              <w:top w:val="nil"/>
              <w:left w:val="nil"/>
              <w:bottom w:val="single" w:sz="4" w:space="0" w:color="auto"/>
              <w:right w:val="double" w:sz="4" w:space="0" w:color="auto"/>
            </w:tcBorders>
            <w:noWrap/>
            <w:vAlign w:val="bottom"/>
          </w:tcPr>
          <w:p w14:paraId="1188988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42.0</w:t>
            </w:r>
          </w:p>
        </w:tc>
      </w:tr>
      <w:tr w:rsidR="0045240F" w:rsidRPr="00551CEA" w14:paraId="2A360A6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372E63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Portugal, Guimaraes</w:t>
            </w:r>
          </w:p>
        </w:tc>
        <w:tc>
          <w:tcPr>
            <w:tcW w:w="3135" w:type="dxa"/>
            <w:tcBorders>
              <w:top w:val="nil"/>
              <w:left w:val="nil"/>
              <w:bottom w:val="single" w:sz="4" w:space="0" w:color="auto"/>
              <w:right w:val="single" w:sz="4" w:space="0" w:color="auto"/>
            </w:tcBorders>
            <w:noWrap/>
            <w:vAlign w:val="bottom"/>
          </w:tcPr>
          <w:p w14:paraId="49F6BE1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19.3</w:t>
            </w:r>
          </w:p>
        </w:tc>
        <w:tc>
          <w:tcPr>
            <w:tcW w:w="3240" w:type="dxa"/>
            <w:tcBorders>
              <w:top w:val="nil"/>
              <w:left w:val="nil"/>
              <w:bottom w:val="single" w:sz="4" w:space="0" w:color="auto"/>
              <w:right w:val="double" w:sz="4" w:space="0" w:color="auto"/>
            </w:tcBorders>
            <w:noWrap/>
            <w:vAlign w:val="bottom"/>
          </w:tcPr>
          <w:p w14:paraId="19E7911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17.4</w:t>
            </w:r>
          </w:p>
        </w:tc>
      </w:tr>
      <w:tr w:rsidR="0045240F" w:rsidRPr="00551CEA" w14:paraId="5433E7C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639C0B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Portugal, Lisbon</w:t>
            </w:r>
          </w:p>
        </w:tc>
        <w:tc>
          <w:tcPr>
            <w:tcW w:w="3135" w:type="dxa"/>
            <w:tcBorders>
              <w:top w:val="nil"/>
              <w:left w:val="nil"/>
              <w:bottom w:val="single" w:sz="4" w:space="0" w:color="auto"/>
              <w:right w:val="single" w:sz="4" w:space="0" w:color="auto"/>
            </w:tcBorders>
            <w:noWrap/>
            <w:vAlign w:val="bottom"/>
          </w:tcPr>
          <w:p w14:paraId="20A25E1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37.9</w:t>
            </w:r>
          </w:p>
        </w:tc>
        <w:tc>
          <w:tcPr>
            <w:tcW w:w="3240" w:type="dxa"/>
            <w:tcBorders>
              <w:top w:val="nil"/>
              <w:left w:val="nil"/>
              <w:bottom w:val="single" w:sz="4" w:space="0" w:color="auto"/>
              <w:right w:val="double" w:sz="4" w:space="0" w:color="auto"/>
            </w:tcBorders>
            <w:noWrap/>
            <w:vAlign w:val="bottom"/>
          </w:tcPr>
          <w:p w14:paraId="10010BF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35.7</w:t>
            </w:r>
          </w:p>
        </w:tc>
      </w:tr>
      <w:tr w:rsidR="0045240F" w:rsidRPr="00551CEA" w14:paraId="11DD0FB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64F66A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Puerto Rico</w:t>
            </w:r>
          </w:p>
        </w:tc>
        <w:tc>
          <w:tcPr>
            <w:tcW w:w="3135" w:type="dxa"/>
            <w:tcBorders>
              <w:top w:val="nil"/>
              <w:left w:val="nil"/>
              <w:bottom w:val="single" w:sz="4" w:space="0" w:color="auto"/>
              <w:right w:val="single" w:sz="4" w:space="0" w:color="auto"/>
            </w:tcBorders>
            <w:noWrap/>
            <w:vAlign w:val="bottom"/>
          </w:tcPr>
          <w:p w14:paraId="0F21F8B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31.3</w:t>
            </w:r>
          </w:p>
        </w:tc>
        <w:tc>
          <w:tcPr>
            <w:tcW w:w="3240" w:type="dxa"/>
            <w:tcBorders>
              <w:top w:val="nil"/>
              <w:left w:val="nil"/>
              <w:bottom w:val="single" w:sz="4" w:space="0" w:color="auto"/>
              <w:right w:val="double" w:sz="4" w:space="0" w:color="auto"/>
            </w:tcBorders>
            <w:noWrap/>
            <w:vAlign w:val="bottom"/>
          </w:tcPr>
          <w:p w14:paraId="254EB15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29.2</w:t>
            </w:r>
          </w:p>
        </w:tc>
      </w:tr>
      <w:tr w:rsidR="0045240F" w:rsidRPr="00551CEA" w14:paraId="2E2B88B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8B0BF0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Qatar</w:t>
            </w:r>
          </w:p>
        </w:tc>
        <w:tc>
          <w:tcPr>
            <w:tcW w:w="3135" w:type="dxa"/>
            <w:tcBorders>
              <w:top w:val="nil"/>
              <w:left w:val="nil"/>
              <w:bottom w:val="single" w:sz="4" w:space="0" w:color="auto"/>
              <w:right w:val="single" w:sz="4" w:space="0" w:color="auto"/>
            </w:tcBorders>
            <w:noWrap/>
            <w:vAlign w:val="bottom"/>
          </w:tcPr>
          <w:p w14:paraId="5F9CC6A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46.6</w:t>
            </w:r>
          </w:p>
        </w:tc>
        <w:tc>
          <w:tcPr>
            <w:tcW w:w="3240" w:type="dxa"/>
            <w:tcBorders>
              <w:top w:val="nil"/>
              <w:left w:val="nil"/>
              <w:bottom w:val="single" w:sz="4" w:space="0" w:color="auto"/>
              <w:right w:val="double" w:sz="4" w:space="0" w:color="auto"/>
            </w:tcBorders>
            <w:noWrap/>
            <w:vAlign w:val="bottom"/>
          </w:tcPr>
          <w:p w14:paraId="1C7D07F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44.3</w:t>
            </w:r>
          </w:p>
        </w:tc>
      </w:tr>
      <w:tr w:rsidR="0045240F" w:rsidRPr="00551CEA" w14:paraId="15B835D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7279AC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Romania</w:t>
            </w:r>
          </w:p>
        </w:tc>
        <w:tc>
          <w:tcPr>
            <w:tcW w:w="3135" w:type="dxa"/>
            <w:tcBorders>
              <w:top w:val="nil"/>
              <w:left w:val="nil"/>
              <w:bottom w:val="single" w:sz="4" w:space="0" w:color="auto"/>
              <w:right w:val="single" w:sz="4" w:space="0" w:color="auto"/>
            </w:tcBorders>
            <w:noWrap/>
            <w:vAlign w:val="bottom"/>
          </w:tcPr>
          <w:p w14:paraId="256ACCF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32.4</w:t>
            </w:r>
          </w:p>
        </w:tc>
        <w:tc>
          <w:tcPr>
            <w:tcW w:w="3240" w:type="dxa"/>
            <w:tcBorders>
              <w:top w:val="nil"/>
              <w:left w:val="nil"/>
              <w:bottom w:val="single" w:sz="4" w:space="0" w:color="auto"/>
              <w:right w:val="double" w:sz="4" w:space="0" w:color="auto"/>
            </w:tcBorders>
            <w:noWrap/>
            <w:vAlign w:val="bottom"/>
          </w:tcPr>
          <w:p w14:paraId="0D47054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30.3</w:t>
            </w:r>
          </w:p>
        </w:tc>
      </w:tr>
      <w:tr w:rsidR="0045240F" w:rsidRPr="00551CEA" w14:paraId="62BBE15E"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6F6901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Russian Federation</w:t>
            </w:r>
          </w:p>
        </w:tc>
        <w:tc>
          <w:tcPr>
            <w:tcW w:w="3135" w:type="dxa"/>
            <w:tcBorders>
              <w:top w:val="nil"/>
              <w:left w:val="nil"/>
              <w:bottom w:val="single" w:sz="4" w:space="0" w:color="auto"/>
              <w:right w:val="single" w:sz="4" w:space="0" w:color="auto"/>
            </w:tcBorders>
            <w:noWrap/>
            <w:vAlign w:val="bottom"/>
          </w:tcPr>
          <w:p w14:paraId="4C02760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60.7</w:t>
            </w:r>
          </w:p>
        </w:tc>
        <w:tc>
          <w:tcPr>
            <w:tcW w:w="3240" w:type="dxa"/>
            <w:tcBorders>
              <w:top w:val="nil"/>
              <w:left w:val="nil"/>
              <w:bottom w:val="single" w:sz="4" w:space="0" w:color="auto"/>
              <w:right w:val="double" w:sz="4" w:space="0" w:color="auto"/>
            </w:tcBorders>
            <w:noWrap/>
            <w:vAlign w:val="bottom"/>
          </w:tcPr>
          <w:p w14:paraId="1577DDA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58.2</w:t>
            </w:r>
          </w:p>
        </w:tc>
      </w:tr>
      <w:tr w:rsidR="0045240F" w:rsidRPr="00551CEA" w14:paraId="5A2648D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CC1BAB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Rwanda</w:t>
            </w:r>
          </w:p>
        </w:tc>
        <w:tc>
          <w:tcPr>
            <w:tcW w:w="3135" w:type="dxa"/>
            <w:tcBorders>
              <w:top w:val="nil"/>
              <w:left w:val="nil"/>
              <w:bottom w:val="single" w:sz="4" w:space="0" w:color="auto"/>
              <w:right w:val="single" w:sz="4" w:space="0" w:color="auto"/>
            </w:tcBorders>
            <w:noWrap/>
            <w:vAlign w:val="bottom"/>
          </w:tcPr>
          <w:p w14:paraId="0F243FE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34.7</w:t>
            </w:r>
          </w:p>
        </w:tc>
        <w:tc>
          <w:tcPr>
            <w:tcW w:w="3240" w:type="dxa"/>
            <w:tcBorders>
              <w:top w:val="nil"/>
              <w:left w:val="nil"/>
              <w:bottom w:val="single" w:sz="4" w:space="0" w:color="auto"/>
              <w:right w:val="double" w:sz="4" w:space="0" w:color="auto"/>
            </w:tcBorders>
            <w:noWrap/>
            <w:vAlign w:val="bottom"/>
          </w:tcPr>
          <w:p w14:paraId="7CB4DA8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32.6</w:t>
            </w:r>
          </w:p>
        </w:tc>
      </w:tr>
      <w:tr w:rsidR="0045240F" w:rsidRPr="00551CEA" w14:paraId="638A721E"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9C59AF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Saint Helena</w:t>
            </w:r>
          </w:p>
        </w:tc>
        <w:tc>
          <w:tcPr>
            <w:tcW w:w="3135" w:type="dxa"/>
            <w:tcBorders>
              <w:top w:val="nil"/>
              <w:left w:val="nil"/>
              <w:bottom w:val="single" w:sz="4" w:space="0" w:color="auto"/>
              <w:right w:val="single" w:sz="4" w:space="0" w:color="auto"/>
            </w:tcBorders>
            <w:noWrap/>
            <w:vAlign w:val="bottom"/>
          </w:tcPr>
          <w:p w14:paraId="7CD7431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57.8</w:t>
            </w:r>
          </w:p>
        </w:tc>
        <w:tc>
          <w:tcPr>
            <w:tcW w:w="3240" w:type="dxa"/>
            <w:tcBorders>
              <w:top w:val="nil"/>
              <w:left w:val="nil"/>
              <w:bottom w:val="single" w:sz="4" w:space="0" w:color="auto"/>
              <w:right w:val="double" w:sz="4" w:space="0" w:color="auto"/>
            </w:tcBorders>
            <w:noWrap/>
            <w:vAlign w:val="bottom"/>
          </w:tcPr>
          <w:p w14:paraId="69365E4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55.3</w:t>
            </w:r>
          </w:p>
        </w:tc>
      </w:tr>
      <w:tr w:rsidR="0045240F" w:rsidRPr="00551CEA" w14:paraId="479B8B7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148C5E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St. Lucia</w:t>
            </w:r>
          </w:p>
        </w:tc>
        <w:tc>
          <w:tcPr>
            <w:tcW w:w="3135" w:type="dxa"/>
            <w:tcBorders>
              <w:top w:val="nil"/>
              <w:left w:val="nil"/>
              <w:bottom w:val="single" w:sz="4" w:space="0" w:color="auto"/>
              <w:right w:val="single" w:sz="4" w:space="0" w:color="auto"/>
            </w:tcBorders>
            <w:noWrap/>
            <w:vAlign w:val="bottom"/>
          </w:tcPr>
          <w:p w14:paraId="6FDC58E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45.2</w:t>
            </w:r>
          </w:p>
        </w:tc>
        <w:tc>
          <w:tcPr>
            <w:tcW w:w="3240" w:type="dxa"/>
            <w:tcBorders>
              <w:top w:val="nil"/>
              <w:left w:val="nil"/>
              <w:bottom w:val="single" w:sz="4" w:space="0" w:color="auto"/>
              <w:right w:val="double" w:sz="4" w:space="0" w:color="auto"/>
            </w:tcBorders>
            <w:noWrap/>
            <w:vAlign w:val="bottom"/>
          </w:tcPr>
          <w:p w14:paraId="734B5BA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42.9</w:t>
            </w:r>
          </w:p>
        </w:tc>
      </w:tr>
      <w:tr w:rsidR="0045240F" w:rsidRPr="00551CEA" w14:paraId="38AF321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5414DC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Samoa</w:t>
            </w:r>
          </w:p>
        </w:tc>
        <w:tc>
          <w:tcPr>
            <w:tcW w:w="3135" w:type="dxa"/>
            <w:tcBorders>
              <w:top w:val="nil"/>
              <w:left w:val="nil"/>
              <w:bottom w:val="single" w:sz="4" w:space="0" w:color="auto"/>
              <w:right w:val="single" w:sz="4" w:space="0" w:color="auto"/>
            </w:tcBorders>
            <w:noWrap/>
            <w:vAlign w:val="bottom"/>
          </w:tcPr>
          <w:p w14:paraId="2552DD4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38.7</w:t>
            </w:r>
          </w:p>
        </w:tc>
        <w:tc>
          <w:tcPr>
            <w:tcW w:w="3240" w:type="dxa"/>
            <w:tcBorders>
              <w:top w:val="nil"/>
              <w:left w:val="nil"/>
              <w:bottom w:val="single" w:sz="4" w:space="0" w:color="auto"/>
              <w:right w:val="double" w:sz="4" w:space="0" w:color="auto"/>
            </w:tcBorders>
            <w:noWrap/>
            <w:vAlign w:val="bottom"/>
          </w:tcPr>
          <w:p w14:paraId="7700004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36.5</w:t>
            </w:r>
          </w:p>
        </w:tc>
      </w:tr>
      <w:tr w:rsidR="0045240F" w:rsidRPr="00551CEA" w14:paraId="10B42B7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4207890" w14:textId="264CF3EA"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Sao Tome and Principe</w:t>
            </w:r>
          </w:p>
        </w:tc>
        <w:tc>
          <w:tcPr>
            <w:tcW w:w="3135" w:type="dxa"/>
            <w:tcBorders>
              <w:top w:val="nil"/>
              <w:left w:val="nil"/>
              <w:bottom w:val="single" w:sz="4" w:space="0" w:color="auto"/>
              <w:right w:val="single" w:sz="4" w:space="0" w:color="auto"/>
            </w:tcBorders>
            <w:noWrap/>
            <w:vAlign w:val="bottom"/>
          </w:tcPr>
          <w:p w14:paraId="5CBE039A"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51.7</w:t>
            </w:r>
          </w:p>
        </w:tc>
        <w:tc>
          <w:tcPr>
            <w:tcW w:w="3240" w:type="dxa"/>
            <w:tcBorders>
              <w:top w:val="nil"/>
              <w:left w:val="nil"/>
              <w:bottom w:val="single" w:sz="4" w:space="0" w:color="auto"/>
              <w:right w:val="double" w:sz="4" w:space="0" w:color="auto"/>
            </w:tcBorders>
            <w:noWrap/>
            <w:vAlign w:val="bottom"/>
          </w:tcPr>
          <w:p w14:paraId="009D1C3E"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49.3</w:t>
            </w:r>
          </w:p>
        </w:tc>
      </w:tr>
      <w:tr w:rsidR="0045240F" w:rsidRPr="00551CEA" w14:paraId="678A5DE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AF4767E" w14:textId="77777777" w:rsidR="0045240F" w:rsidRPr="00A62E8A" w:rsidRDefault="0045240F" w:rsidP="00AF143B">
            <w:pPr>
              <w:ind w:firstLineChars="100" w:firstLine="200"/>
              <w:rPr>
                <w:rFonts w:asciiTheme="majorBidi" w:hAnsiTheme="majorBidi" w:cstheme="majorBidi"/>
                <w:sz w:val="22"/>
                <w:szCs w:val="22"/>
                <w:lang w:eastAsia="en-GB"/>
              </w:rPr>
            </w:pPr>
            <w:r w:rsidRPr="00A62E8A">
              <w:rPr>
                <w:rFonts w:asciiTheme="majorBidi" w:hAnsiTheme="majorBidi" w:cstheme="majorBidi"/>
              </w:rPr>
              <w:t>Saudi Arabia</w:t>
            </w:r>
          </w:p>
        </w:tc>
        <w:tc>
          <w:tcPr>
            <w:tcW w:w="3135" w:type="dxa"/>
            <w:tcBorders>
              <w:top w:val="nil"/>
              <w:left w:val="nil"/>
              <w:bottom w:val="single" w:sz="4" w:space="0" w:color="auto"/>
              <w:right w:val="single" w:sz="4" w:space="0" w:color="auto"/>
            </w:tcBorders>
            <w:noWrap/>
            <w:vAlign w:val="bottom"/>
          </w:tcPr>
          <w:p w14:paraId="3F72A471"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50.7</w:t>
            </w:r>
          </w:p>
        </w:tc>
        <w:tc>
          <w:tcPr>
            <w:tcW w:w="3240" w:type="dxa"/>
            <w:tcBorders>
              <w:top w:val="nil"/>
              <w:left w:val="nil"/>
              <w:bottom w:val="single" w:sz="4" w:space="0" w:color="auto"/>
              <w:right w:val="double" w:sz="4" w:space="0" w:color="auto"/>
            </w:tcBorders>
            <w:noWrap/>
            <w:vAlign w:val="bottom"/>
          </w:tcPr>
          <w:p w14:paraId="2C1B4B0F" w14:textId="77777777" w:rsidR="0045240F" w:rsidRPr="00A62E8A" w:rsidRDefault="0045240F" w:rsidP="00AF143B">
            <w:pPr>
              <w:jc w:val="center"/>
              <w:rPr>
                <w:rFonts w:asciiTheme="majorBidi" w:hAnsiTheme="majorBidi" w:cstheme="majorBidi"/>
                <w:sz w:val="22"/>
                <w:szCs w:val="22"/>
                <w:lang w:eastAsia="en-GB"/>
              </w:rPr>
            </w:pPr>
            <w:r w:rsidRPr="00A62E8A">
              <w:rPr>
                <w:rFonts w:asciiTheme="majorBidi" w:hAnsiTheme="majorBidi" w:cstheme="majorBidi"/>
              </w:rPr>
              <w:t>48.3</w:t>
            </w:r>
          </w:p>
        </w:tc>
      </w:tr>
      <w:tr w:rsidR="0045240F" w:rsidRPr="00551CEA" w14:paraId="1746646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2419BC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Senegal</w:t>
            </w:r>
          </w:p>
        </w:tc>
        <w:tc>
          <w:tcPr>
            <w:tcW w:w="3135" w:type="dxa"/>
            <w:tcBorders>
              <w:top w:val="nil"/>
              <w:left w:val="nil"/>
              <w:bottom w:val="single" w:sz="4" w:space="0" w:color="auto"/>
              <w:right w:val="single" w:sz="4" w:space="0" w:color="auto"/>
            </w:tcBorders>
            <w:noWrap/>
            <w:vAlign w:val="bottom"/>
          </w:tcPr>
          <w:p w14:paraId="6A02A70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48.9</w:t>
            </w:r>
          </w:p>
        </w:tc>
        <w:tc>
          <w:tcPr>
            <w:tcW w:w="3240" w:type="dxa"/>
            <w:tcBorders>
              <w:top w:val="nil"/>
              <w:left w:val="nil"/>
              <w:bottom w:val="single" w:sz="4" w:space="0" w:color="auto"/>
              <w:right w:val="double" w:sz="4" w:space="0" w:color="auto"/>
            </w:tcBorders>
            <w:noWrap/>
            <w:vAlign w:val="bottom"/>
          </w:tcPr>
          <w:p w14:paraId="02CE305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46.6</w:t>
            </w:r>
          </w:p>
        </w:tc>
      </w:tr>
      <w:tr w:rsidR="0045240F" w:rsidRPr="00551CEA" w14:paraId="78C8579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28702F0" w14:textId="65B33033"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Serbia</w:t>
            </w:r>
          </w:p>
        </w:tc>
        <w:tc>
          <w:tcPr>
            <w:tcW w:w="3135" w:type="dxa"/>
            <w:tcBorders>
              <w:top w:val="nil"/>
              <w:left w:val="nil"/>
              <w:bottom w:val="single" w:sz="4" w:space="0" w:color="auto"/>
              <w:right w:val="single" w:sz="4" w:space="0" w:color="auto"/>
            </w:tcBorders>
            <w:noWrap/>
            <w:vAlign w:val="bottom"/>
          </w:tcPr>
          <w:p w14:paraId="10886F2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31.8</w:t>
            </w:r>
          </w:p>
        </w:tc>
        <w:tc>
          <w:tcPr>
            <w:tcW w:w="3240" w:type="dxa"/>
            <w:tcBorders>
              <w:top w:val="nil"/>
              <w:left w:val="nil"/>
              <w:bottom w:val="single" w:sz="4" w:space="0" w:color="auto"/>
              <w:right w:val="double" w:sz="4" w:space="0" w:color="auto"/>
            </w:tcBorders>
            <w:noWrap/>
            <w:vAlign w:val="bottom"/>
          </w:tcPr>
          <w:p w14:paraId="5D1D0D5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29.7</w:t>
            </w:r>
          </w:p>
        </w:tc>
      </w:tr>
      <w:tr w:rsidR="0045240F" w:rsidRPr="00551CEA" w14:paraId="7129FE9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8D5A795"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Seychelles</w:t>
            </w:r>
          </w:p>
        </w:tc>
        <w:tc>
          <w:tcPr>
            <w:tcW w:w="3135" w:type="dxa"/>
            <w:tcBorders>
              <w:top w:val="nil"/>
              <w:left w:val="nil"/>
              <w:bottom w:val="single" w:sz="4" w:space="0" w:color="auto"/>
              <w:right w:val="single" w:sz="4" w:space="0" w:color="auto"/>
            </w:tcBorders>
            <w:noWrap/>
            <w:vAlign w:val="bottom"/>
          </w:tcPr>
          <w:p w14:paraId="778AC3A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43.0</w:t>
            </w:r>
          </w:p>
        </w:tc>
        <w:tc>
          <w:tcPr>
            <w:tcW w:w="3240" w:type="dxa"/>
            <w:tcBorders>
              <w:top w:val="nil"/>
              <w:left w:val="nil"/>
              <w:bottom w:val="single" w:sz="4" w:space="0" w:color="auto"/>
              <w:right w:val="double" w:sz="4" w:space="0" w:color="auto"/>
            </w:tcBorders>
            <w:noWrap/>
            <w:vAlign w:val="bottom"/>
          </w:tcPr>
          <w:p w14:paraId="2182187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40.7</w:t>
            </w:r>
          </w:p>
        </w:tc>
      </w:tr>
      <w:tr w:rsidR="0045240F" w:rsidRPr="00551CEA" w14:paraId="1A53C437"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319202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Sierra Leone</w:t>
            </w:r>
          </w:p>
        </w:tc>
        <w:tc>
          <w:tcPr>
            <w:tcW w:w="3135" w:type="dxa"/>
            <w:tcBorders>
              <w:top w:val="nil"/>
              <w:left w:val="nil"/>
              <w:bottom w:val="single" w:sz="4" w:space="0" w:color="auto"/>
              <w:right w:val="single" w:sz="4" w:space="0" w:color="auto"/>
            </w:tcBorders>
            <w:noWrap/>
            <w:vAlign w:val="bottom"/>
          </w:tcPr>
          <w:p w14:paraId="25F359A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48.8</w:t>
            </w:r>
          </w:p>
        </w:tc>
        <w:tc>
          <w:tcPr>
            <w:tcW w:w="3240" w:type="dxa"/>
            <w:tcBorders>
              <w:top w:val="nil"/>
              <w:left w:val="nil"/>
              <w:bottom w:val="single" w:sz="4" w:space="0" w:color="auto"/>
              <w:right w:val="double" w:sz="4" w:space="0" w:color="auto"/>
            </w:tcBorders>
            <w:noWrap/>
            <w:vAlign w:val="bottom"/>
          </w:tcPr>
          <w:p w14:paraId="03C31B4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46.5</w:t>
            </w:r>
          </w:p>
        </w:tc>
      </w:tr>
      <w:tr w:rsidR="0045240F" w:rsidRPr="00551CEA" w14:paraId="60A91B5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A9B3040"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Singapore</w:t>
            </w:r>
          </w:p>
        </w:tc>
        <w:tc>
          <w:tcPr>
            <w:tcW w:w="3135" w:type="dxa"/>
            <w:tcBorders>
              <w:top w:val="nil"/>
              <w:left w:val="nil"/>
              <w:bottom w:val="single" w:sz="4" w:space="0" w:color="auto"/>
              <w:right w:val="single" w:sz="4" w:space="0" w:color="auto"/>
            </w:tcBorders>
            <w:noWrap/>
            <w:vAlign w:val="bottom"/>
          </w:tcPr>
          <w:p w14:paraId="4E96B88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68.1</w:t>
            </w:r>
          </w:p>
        </w:tc>
        <w:tc>
          <w:tcPr>
            <w:tcW w:w="3240" w:type="dxa"/>
            <w:tcBorders>
              <w:top w:val="nil"/>
              <w:left w:val="nil"/>
              <w:bottom w:val="single" w:sz="4" w:space="0" w:color="auto"/>
              <w:right w:val="double" w:sz="4" w:space="0" w:color="auto"/>
            </w:tcBorders>
            <w:noWrap/>
            <w:vAlign w:val="bottom"/>
          </w:tcPr>
          <w:p w14:paraId="0732E6F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65.5</w:t>
            </w:r>
          </w:p>
        </w:tc>
      </w:tr>
      <w:tr w:rsidR="0045240F" w:rsidRPr="00551CEA" w14:paraId="36871B4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28B30D9"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Sint Maarten</w:t>
            </w:r>
          </w:p>
        </w:tc>
        <w:tc>
          <w:tcPr>
            <w:tcW w:w="3135" w:type="dxa"/>
            <w:tcBorders>
              <w:top w:val="nil"/>
              <w:left w:val="nil"/>
              <w:bottom w:val="single" w:sz="4" w:space="0" w:color="auto"/>
              <w:right w:val="single" w:sz="4" w:space="0" w:color="auto"/>
            </w:tcBorders>
            <w:noWrap/>
            <w:vAlign w:val="bottom"/>
          </w:tcPr>
          <w:p w14:paraId="40DDD6E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50.2</w:t>
            </w:r>
          </w:p>
        </w:tc>
        <w:tc>
          <w:tcPr>
            <w:tcW w:w="3240" w:type="dxa"/>
            <w:tcBorders>
              <w:top w:val="nil"/>
              <w:left w:val="nil"/>
              <w:bottom w:val="single" w:sz="4" w:space="0" w:color="auto"/>
              <w:right w:val="double" w:sz="4" w:space="0" w:color="auto"/>
            </w:tcBorders>
            <w:noWrap/>
            <w:vAlign w:val="bottom"/>
          </w:tcPr>
          <w:p w14:paraId="198A9FE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47.8</w:t>
            </w:r>
          </w:p>
        </w:tc>
      </w:tr>
      <w:tr w:rsidR="0045240F" w:rsidRPr="00551CEA" w14:paraId="6F701EE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82DC7D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Slovak Republic</w:t>
            </w:r>
          </w:p>
        </w:tc>
        <w:tc>
          <w:tcPr>
            <w:tcW w:w="3135" w:type="dxa"/>
            <w:tcBorders>
              <w:top w:val="nil"/>
              <w:left w:val="nil"/>
              <w:bottom w:val="single" w:sz="4" w:space="0" w:color="auto"/>
              <w:right w:val="single" w:sz="4" w:space="0" w:color="auto"/>
            </w:tcBorders>
            <w:noWrap/>
            <w:vAlign w:val="bottom"/>
          </w:tcPr>
          <w:p w14:paraId="0F5919B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43.1</w:t>
            </w:r>
          </w:p>
        </w:tc>
        <w:tc>
          <w:tcPr>
            <w:tcW w:w="3240" w:type="dxa"/>
            <w:tcBorders>
              <w:top w:val="nil"/>
              <w:left w:val="nil"/>
              <w:bottom w:val="single" w:sz="4" w:space="0" w:color="auto"/>
              <w:right w:val="double" w:sz="4" w:space="0" w:color="auto"/>
            </w:tcBorders>
            <w:noWrap/>
            <w:vAlign w:val="bottom"/>
          </w:tcPr>
          <w:p w14:paraId="683B5BF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40.8</w:t>
            </w:r>
          </w:p>
        </w:tc>
      </w:tr>
      <w:tr w:rsidR="0045240F" w:rsidRPr="00551CEA" w14:paraId="1163EF3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B5D612D"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Slovenia, Republic of</w:t>
            </w:r>
          </w:p>
        </w:tc>
        <w:tc>
          <w:tcPr>
            <w:tcW w:w="3135" w:type="dxa"/>
            <w:tcBorders>
              <w:top w:val="nil"/>
              <w:left w:val="nil"/>
              <w:bottom w:val="single" w:sz="4" w:space="0" w:color="auto"/>
              <w:right w:val="single" w:sz="4" w:space="0" w:color="auto"/>
            </w:tcBorders>
            <w:noWrap/>
            <w:vAlign w:val="bottom"/>
          </w:tcPr>
          <w:p w14:paraId="0865C11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48.9</w:t>
            </w:r>
          </w:p>
        </w:tc>
        <w:tc>
          <w:tcPr>
            <w:tcW w:w="3240" w:type="dxa"/>
            <w:tcBorders>
              <w:top w:val="nil"/>
              <w:left w:val="nil"/>
              <w:bottom w:val="single" w:sz="4" w:space="0" w:color="auto"/>
              <w:right w:val="double" w:sz="4" w:space="0" w:color="auto"/>
            </w:tcBorders>
            <w:noWrap/>
            <w:vAlign w:val="bottom"/>
          </w:tcPr>
          <w:p w14:paraId="42AE06C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46.6</w:t>
            </w:r>
          </w:p>
        </w:tc>
      </w:tr>
      <w:tr w:rsidR="0045240F" w:rsidRPr="00551CEA" w14:paraId="0E65C5CC"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1DC33F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Solomon Islands</w:t>
            </w:r>
          </w:p>
        </w:tc>
        <w:tc>
          <w:tcPr>
            <w:tcW w:w="3135" w:type="dxa"/>
            <w:tcBorders>
              <w:top w:val="nil"/>
              <w:left w:val="nil"/>
              <w:bottom w:val="single" w:sz="4" w:space="0" w:color="auto"/>
              <w:right w:val="single" w:sz="4" w:space="0" w:color="auto"/>
            </w:tcBorders>
            <w:noWrap/>
            <w:vAlign w:val="bottom"/>
          </w:tcPr>
          <w:p w14:paraId="37C3878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50.8</w:t>
            </w:r>
          </w:p>
        </w:tc>
        <w:tc>
          <w:tcPr>
            <w:tcW w:w="3240" w:type="dxa"/>
            <w:tcBorders>
              <w:top w:val="nil"/>
              <w:left w:val="nil"/>
              <w:bottom w:val="single" w:sz="4" w:space="0" w:color="auto"/>
              <w:right w:val="double" w:sz="4" w:space="0" w:color="auto"/>
            </w:tcBorders>
            <w:noWrap/>
            <w:vAlign w:val="bottom"/>
          </w:tcPr>
          <w:p w14:paraId="6332B08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48.4</w:t>
            </w:r>
          </w:p>
        </w:tc>
      </w:tr>
      <w:tr w:rsidR="0045240F" w:rsidRPr="00551CEA" w14:paraId="20412F1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161DDB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Somalia</w:t>
            </w:r>
          </w:p>
        </w:tc>
        <w:tc>
          <w:tcPr>
            <w:tcW w:w="3135" w:type="dxa"/>
            <w:tcBorders>
              <w:top w:val="nil"/>
              <w:left w:val="nil"/>
              <w:bottom w:val="single" w:sz="4" w:space="0" w:color="auto"/>
              <w:right w:val="single" w:sz="4" w:space="0" w:color="auto"/>
            </w:tcBorders>
            <w:noWrap/>
            <w:vAlign w:val="bottom"/>
          </w:tcPr>
          <w:p w14:paraId="52831DE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44.2</w:t>
            </w:r>
          </w:p>
        </w:tc>
        <w:tc>
          <w:tcPr>
            <w:tcW w:w="3240" w:type="dxa"/>
            <w:tcBorders>
              <w:top w:val="nil"/>
              <w:left w:val="nil"/>
              <w:bottom w:val="single" w:sz="4" w:space="0" w:color="auto"/>
              <w:right w:val="double" w:sz="4" w:space="0" w:color="auto"/>
            </w:tcBorders>
            <w:noWrap/>
            <w:vAlign w:val="bottom"/>
          </w:tcPr>
          <w:p w14:paraId="0B1E125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42.0</w:t>
            </w:r>
          </w:p>
        </w:tc>
      </w:tr>
      <w:tr w:rsidR="0045240F" w:rsidRPr="00551CEA" w14:paraId="392903C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FB8EA2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South Africa</w:t>
            </w:r>
          </w:p>
        </w:tc>
        <w:tc>
          <w:tcPr>
            <w:tcW w:w="3135" w:type="dxa"/>
            <w:tcBorders>
              <w:top w:val="nil"/>
              <w:left w:val="nil"/>
              <w:bottom w:val="single" w:sz="4" w:space="0" w:color="auto"/>
              <w:right w:val="single" w:sz="4" w:space="0" w:color="auto"/>
            </w:tcBorders>
            <w:noWrap/>
            <w:vAlign w:val="bottom"/>
          </w:tcPr>
          <w:p w14:paraId="73FD02E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28.1</w:t>
            </w:r>
          </w:p>
        </w:tc>
        <w:tc>
          <w:tcPr>
            <w:tcW w:w="3240" w:type="dxa"/>
            <w:tcBorders>
              <w:top w:val="nil"/>
              <w:left w:val="nil"/>
              <w:bottom w:val="single" w:sz="4" w:space="0" w:color="auto"/>
              <w:right w:val="double" w:sz="4" w:space="0" w:color="auto"/>
            </w:tcBorders>
            <w:noWrap/>
            <w:vAlign w:val="bottom"/>
          </w:tcPr>
          <w:p w14:paraId="4C66806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26.1</w:t>
            </w:r>
          </w:p>
        </w:tc>
      </w:tr>
      <w:tr w:rsidR="0045240F" w:rsidRPr="00551CEA" w14:paraId="1AB066D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58257D5"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South Sudan, Republic of</w:t>
            </w:r>
          </w:p>
        </w:tc>
        <w:tc>
          <w:tcPr>
            <w:tcW w:w="3135" w:type="dxa"/>
            <w:tcBorders>
              <w:top w:val="nil"/>
              <w:left w:val="nil"/>
              <w:bottom w:val="single" w:sz="4" w:space="0" w:color="auto"/>
              <w:right w:val="single" w:sz="4" w:space="0" w:color="auto"/>
            </w:tcBorders>
            <w:noWrap/>
            <w:vAlign w:val="bottom"/>
          </w:tcPr>
          <w:p w14:paraId="24707A3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44.8</w:t>
            </w:r>
          </w:p>
        </w:tc>
        <w:tc>
          <w:tcPr>
            <w:tcW w:w="3240" w:type="dxa"/>
            <w:tcBorders>
              <w:top w:val="nil"/>
              <w:left w:val="nil"/>
              <w:bottom w:val="single" w:sz="4" w:space="0" w:color="auto"/>
              <w:right w:val="double" w:sz="4" w:space="0" w:color="auto"/>
            </w:tcBorders>
            <w:noWrap/>
            <w:vAlign w:val="bottom"/>
          </w:tcPr>
          <w:p w14:paraId="0A0D894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42.5</w:t>
            </w:r>
          </w:p>
        </w:tc>
      </w:tr>
      <w:tr w:rsidR="0045240F" w:rsidRPr="00551CEA" w14:paraId="6FB2A71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C65F1D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lastRenderedPageBreak/>
              <w:t>Spain</w:t>
            </w:r>
          </w:p>
        </w:tc>
        <w:tc>
          <w:tcPr>
            <w:tcW w:w="3135" w:type="dxa"/>
            <w:tcBorders>
              <w:top w:val="nil"/>
              <w:left w:val="nil"/>
              <w:bottom w:val="single" w:sz="4" w:space="0" w:color="auto"/>
              <w:right w:val="single" w:sz="4" w:space="0" w:color="auto"/>
            </w:tcBorders>
            <w:noWrap/>
            <w:vAlign w:val="bottom"/>
          </w:tcPr>
          <w:p w14:paraId="6DFC881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33.8</w:t>
            </w:r>
          </w:p>
        </w:tc>
        <w:tc>
          <w:tcPr>
            <w:tcW w:w="3240" w:type="dxa"/>
            <w:tcBorders>
              <w:top w:val="nil"/>
              <w:left w:val="nil"/>
              <w:bottom w:val="single" w:sz="4" w:space="0" w:color="auto"/>
              <w:right w:val="double" w:sz="4" w:space="0" w:color="auto"/>
            </w:tcBorders>
            <w:noWrap/>
            <w:vAlign w:val="bottom"/>
          </w:tcPr>
          <w:p w14:paraId="0BFEE93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31.7</w:t>
            </w:r>
          </w:p>
        </w:tc>
      </w:tr>
      <w:tr w:rsidR="0045240F" w:rsidRPr="00551CEA" w14:paraId="6A4222BE"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3C13EAD"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Sri Lanka</w:t>
            </w:r>
          </w:p>
        </w:tc>
        <w:tc>
          <w:tcPr>
            <w:tcW w:w="3135" w:type="dxa"/>
            <w:tcBorders>
              <w:top w:val="nil"/>
              <w:left w:val="nil"/>
              <w:bottom w:val="single" w:sz="4" w:space="0" w:color="auto"/>
              <w:right w:val="single" w:sz="4" w:space="0" w:color="auto"/>
            </w:tcBorders>
            <w:noWrap/>
            <w:vAlign w:val="bottom"/>
          </w:tcPr>
          <w:p w14:paraId="178E4F8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32.8</w:t>
            </w:r>
          </w:p>
        </w:tc>
        <w:tc>
          <w:tcPr>
            <w:tcW w:w="3240" w:type="dxa"/>
            <w:tcBorders>
              <w:top w:val="nil"/>
              <w:left w:val="nil"/>
              <w:bottom w:val="single" w:sz="4" w:space="0" w:color="auto"/>
              <w:right w:val="double" w:sz="4" w:space="0" w:color="auto"/>
            </w:tcBorders>
            <w:noWrap/>
            <w:vAlign w:val="bottom"/>
          </w:tcPr>
          <w:p w14:paraId="498E08B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30.7</w:t>
            </w:r>
          </w:p>
        </w:tc>
      </w:tr>
      <w:tr w:rsidR="0045240F" w:rsidRPr="00551CEA" w14:paraId="66379B9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63BB269"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St. Kitts and Nevis</w:t>
            </w:r>
          </w:p>
        </w:tc>
        <w:tc>
          <w:tcPr>
            <w:tcW w:w="3135" w:type="dxa"/>
            <w:tcBorders>
              <w:top w:val="nil"/>
              <w:left w:val="nil"/>
              <w:bottom w:val="single" w:sz="4" w:space="0" w:color="auto"/>
              <w:right w:val="single" w:sz="4" w:space="0" w:color="auto"/>
            </w:tcBorders>
            <w:noWrap/>
            <w:vAlign w:val="bottom"/>
          </w:tcPr>
          <w:p w14:paraId="3B38226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50.2</w:t>
            </w:r>
          </w:p>
        </w:tc>
        <w:tc>
          <w:tcPr>
            <w:tcW w:w="3240" w:type="dxa"/>
            <w:tcBorders>
              <w:top w:val="nil"/>
              <w:left w:val="nil"/>
              <w:bottom w:val="single" w:sz="4" w:space="0" w:color="auto"/>
              <w:right w:val="double" w:sz="4" w:space="0" w:color="auto"/>
            </w:tcBorders>
            <w:noWrap/>
            <w:vAlign w:val="bottom"/>
          </w:tcPr>
          <w:p w14:paraId="738C0B4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47.8</w:t>
            </w:r>
          </w:p>
        </w:tc>
      </w:tr>
      <w:tr w:rsidR="0045240F" w:rsidRPr="00551CEA" w14:paraId="4CBFFF7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E58606B"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St. Vincent and the Grenadines</w:t>
            </w:r>
          </w:p>
        </w:tc>
        <w:tc>
          <w:tcPr>
            <w:tcW w:w="3135" w:type="dxa"/>
            <w:tcBorders>
              <w:top w:val="nil"/>
              <w:left w:val="nil"/>
              <w:bottom w:val="single" w:sz="4" w:space="0" w:color="auto"/>
              <w:right w:val="single" w:sz="4" w:space="0" w:color="auto"/>
            </w:tcBorders>
            <w:noWrap/>
            <w:vAlign w:val="bottom"/>
          </w:tcPr>
          <w:p w14:paraId="1F77D90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50.2</w:t>
            </w:r>
          </w:p>
        </w:tc>
        <w:tc>
          <w:tcPr>
            <w:tcW w:w="3240" w:type="dxa"/>
            <w:tcBorders>
              <w:top w:val="nil"/>
              <w:left w:val="nil"/>
              <w:bottom w:val="single" w:sz="4" w:space="0" w:color="auto"/>
              <w:right w:val="double" w:sz="4" w:space="0" w:color="auto"/>
            </w:tcBorders>
            <w:noWrap/>
            <w:vAlign w:val="bottom"/>
          </w:tcPr>
          <w:p w14:paraId="53CE2B5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47.8</w:t>
            </w:r>
          </w:p>
        </w:tc>
      </w:tr>
      <w:tr w:rsidR="0045240F" w:rsidRPr="00551CEA" w14:paraId="15655F7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CB8837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Sudan</w:t>
            </w:r>
          </w:p>
        </w:tc>
        <w:tc>
          <w:tcPr>
            <w:tcW w:w="3135" w:type="dxa"/>
            <w:tcBorders>
              <w:top w:val="nil"/>
              <w:left w:val="nil"/>
              <w:bottom w:val="single" w:sz="4" w:space="0" w:color="auto"/>
              <w:right w:val="single" w:sz="4" w:space="0" w:color="auto"/>
            </w:tcBorders>
            <w:noWrap/>
            <w:vAlign w:val="bottom"/>
          </w:tcPr>
          <w:p w14:paraId="4D9798F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44.8</w:t>
            </w:r>
          </w:p>
        </w:tc>
        <w:tc>
          <w:tcPr>
            <w:tcW w:w="3240" w:type="dxa"/>
            <w:tcBorders>
              <w:top w:val="nil"/>
              <w:left w:val="nil"/>
              <w:bottom w:val="single" w:sz="4" w:space="0" w:color="auto"/>
              <w:right w:val="double" w:sz="4" w:space="0" w:color="auto"/>
            </w:tcBorders>
            <w:noWrap/>
            <w:vAlign w:val="bottom"/>
          </w:tcPr>
          <w:p w14:paraId="4BD4DD0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42.5</w:t>
            </w:r>
          </w:p>
        </w:tc>
      </w:tr>
      <w:tr w:rsidR="0045240F" w:rsidRPr="00551CEA" w14:paraId="23476B7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D0BB33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Suriname</w:t>
            </w:r>
          </w:p>
        </w:tc>
        <w:tc>
          <w:tcPr>
            <w:tcW w:w="3135" w:type="dxa"/>
            <w:tcBorders>
              <w:top w:val="nil"/>
              <w:left w:val="nil"/>
              <w:bottom w:val="single" w:sz="4" w:space="0" w:color="auto"/>
              <w:right w:val="single" w:sz="4" w:space="0" w:color="auto"/>
            </w:tcBorders>
            <w:noWrap/>
            <w:vAlign w:val="bottom"/>
          </w:tcPr>
          <w:p w14:paraId="74E7292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34.2</w:t>
            </w:r>
          </w:p>
        </w:tc>
        <w:tc>
          <w:tcPr>
            <w:tcW w:w="3240" w:type="dxa"/>
            <w:tcBorders>
              <w:top w:val="nil"/>
              <w:left w:val="nil"/>
              <w:bottom w:val="single" w:sz="4" w:space="0" w:color="auto"/>
              <w:right w:val="double" w:sz="4" w:space="0" w:color="auto"/>
            </w:tcBorders>
            <w:noWrap/>
            <w:vAlign w:val="bottom"/>
          </w:tcPr>
          <w:p w14:paraId="6322DE3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32.1</w:t>
            </w:r>
          </w:p>
        </w:tc>
      </w:tr>
      <w:tr w:rsidR="0045240F" w:rsidRPr="00551CEA" w14:paraId="02A0A3A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5F1C929"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Sweden</w:t>
            </w:r>
          </w:p>
        </w:tc>
        <w:tc>
          <w:tcPr>
            <w:tcW w:w="3135" w:type="dxa"/>
            <w:tcBorders>
              <w:top w:val="nil"/>
              <w:left w:val="nil"/>
              <w:bottom w:val="single" w:sz="4" w:space="0" w:color="auto"/>
              <w:right w:val="single" w:sz="4" w:space="0" w:color="auto"/>
            </w:tcBorders>
            <w:noWrap/>
            <w:vAlign w:val="bottom"/>
          </w:tcPr>
          <w:p w14:paraId="27BEEE1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50.1</w:t>
            </w:r>
          </w:p>
        </w:tc>
        <w:tc>
          <w:tcPr>
            <w:tcW w:w="3240" w:type="dxa"/>
            <w:tcBorders>
              <w:top w:val="nil"/>
              <w:left w:val="nil"/>
              <w:bottom w:val="single" w:sz="4" w:space="0" w:color="auto"/>
              <w:right w:val="double" w:sz="4" w:space="0" w:color="auto"/>
            </w:tcBorders>
            <w:noWrap/>
            <w:vAlign w:val="bottom"/>
          </w:tcPr>
          <w:p w14:paraId="62C05A5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47.7</w:t>
            </w:r>
          </w:p>
        </w:tc>
      </w:tr>
      <w:tr w:rsidR="0045240F" w:rsidRPr="00551CEA" w14:paraId="66432E6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7B3DD8A"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Switzerland</w:t>
            </w:r>
          </w:p>
        </w:tc>
        <w:tc>
          <w:tcPr>
            <w:tcW w:w="3135" w:type="dxa"/>
            <w:tcBorders>
              <w:top w:val="nil"/>
              <w:left w:val="nil"/>
              <w:bottom w:val="single" w:sz="4" w:space="0" w:color="auto"/>
              <w:right w:val="single" w:sz="4" w:space="0" w:color="auto"/>
            </w:tcBorders>
            <w:noWrap/>
            <w:vAlign w:val="bottom"/>
          </w:tcPr>
          <w:p w14:paraId="7A46F21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89.8</w:t>
            </w:r>
          </w:p>
        </w:tc>
        <w:tc>
          <w:tcPr>
            <w:tcW w:w="3240" w:type="dxa"/>
            <w:tcBorders>
              <w:top w:val="nil"/>
              <w:left w:val="nil"/>
              <w:bottom w:val="single" w:sz="4" w:space="0" w:color="auto"/>
              <w:right w:val="double" w:sz="4" w:space="0" w:color="auto"/>
            </w:tcBorders>
            <w:noWrap/>
            <w:vAlign w:val="bottom"/>
          </w:tcPr>
          <w:p w14:paraId="0EC24FF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86.8</w:t>
            </w:r>
          </w:p>
        </w:tc>
      </w:tr>
      <w:tr w:rsidR="0045240F" w:rsidRPr="00551CEA" w14:paraId="71BD2B5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A578A38"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Syrian Arab Republic</w:t>
            </w:r>
          </w:p>
        </w:tc>
        <w:tc>
          <w:tcPr>
            <w:tcW w:w="3135" w:type="dxa"/>
            <w:tcBorders>
              <w:top w:val="nil"/>
              <w:left w:val="nil"/>
              <w:bottom w:val="single" w:sz="4" w:space="0" w:color="auto"/>
              <w:right w:val="single" w:sz="4" w:space="0" w:color="auto"/>
            </w:tcBorders>
            <w:noWrap/>
            <w:vAlign w:val="bottom"/>
          </w:tcPr>
          <w:p w14:paraId="4B5E62A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14.0</w:t>
            </w:r>
          </w:p>
        </w:tc>
        <w:tc>
          <w:tcPr>
            <w:tcW w:w="3240" w:type="dxa"/>
            <w:tcBorders>
              <w:top w:val="nil"/>
              <w:left w:val="nil"/>
              <w:bottom w:val="single" w:sz="4" w:space="0" w:color="auto"/>
              <w:right w:val="double" w:sz="4" w:space="0" w:color="auto"/>
            </w:tcBorders>
            <w:noWrap/>
            <w:vAlign w:val="bottom"/>
          </w:tcPr>
          <w:p w14:paraId="7EFB987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12.2</w:t>
            </w:r>
          </w:p>
        </w:tc>
      </w:tr>
      <w:tr w:rsidR="0045240F" w:rsidRPr="00551CEA" w14:paraId="53FD5B9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13540F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Tajikistan</w:t>
            </w:r>
          </w:p>
        </w:tc>
        <w:tc>
          <w:tcPr>
            <w:tcW w:w="3135" w:type="dxa"/>
            <w:tcBorders>
              <w:top w:val="nil"/>
              <w:left w:val="nil"/>
              <w:bottom w:val="single" w:sz="4" w:space="0" w:color="auto"/>
              <w:right w:val="single" w:sz="4" w:space="0" w:color="auto"/>
            </w:tcBorders>
            <w:noWrap/>
            <w:vAlign w:val="bottom"/>
          </w:tcPr>
          <w:p w14:paraId="730AF85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35.3</w:t>
            </w:r>
          </w:p>
        </w:tc>
        <w:tc>
          <w:tcPr>
            <w:tcW w:w="3240" w:type="dxa"/>
            <w:tcBorders>
              <w:top w:val="nil"/>
              <w:left w:val="nil"/>
              <w:bottom w:val="single" w:sz="4" w:space="0" w:color="auto"/>
              <w:right w:val="double" w:sz="4" w:space="0" w:color="auto"/>
            </w:tcBorders>
            <w:noWrap/>
            <w:vAlign w:val="bottom"/>
          </w:tcPr>
          <w:p w14:paraId="06E6C21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33.2</w:t>
            </w:r>
          </w:p>
        </w:tc>
      </w:tr>
      <w:tr w:rsidR="0045240F" w:rsidRPr="00551CEA" w14:paraId="343546B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9B0718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Tanzania, United Rep. of</w:t>
            </w:r>
          </w:p>
        </w:tc>
        <w:tc>
          <w:tcPr>
            <w:tcW w:w="3135" w:type="dxa"/>
            <w:tcBorders>
              <w:top w:val="nil"/>
              <w:left w:val="nil"/>
              <w:bottom w:val="single" w:sz="4" w:space="0" w:color="auto"/>
              <w:right w:val="single" w:sz="4" w:space="0" w:color="auto"/>
            </w:tcBorders>
            <w:noWrap/>
            <w:vAlign w:val="bottom"/>
          </w:tcPr>
          <w:p w14:paraId="40FFF33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39.6</w:t>
            </w:r>
          </w:p>
        </w:tc>
        <w:tc>
          <w:tcPr>
            <w:tcW w:w="3240" w:type="dxa"/>
            <w:tcBorders>
              <w:top w:val="nil"/>
              <w:left w:val="nil"/>
              <w:bottom w:val="single" w:sz="4" w:space="0" w:color="auto"/>
              <w:right w:val="double" w:sz="4" w:space="0" w:color="auto"/>
            </w:tcBorders>
            <w:noWrap/>
            <w:vAlign w:val="bottom"/>
          </w:tcPr>
          <w:p w14:paraId="3621DD5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37.4</w:t>
            </w:r>
          </w:p>
        </w:tc>
      </w:tr>
      <w:tr w:rsidR="0045240F" w:rsidRPr="00551CEA" w14:paraId="357BF167"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AE5C751"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Thailand</w:t>
            </w:r>
          </w:p>
        </w:tc>
        <w:tc>
          <w:tcPr>
            <w:tcW w:w="3135" w:type="dxa"/>
            <w:tcBorders>
              <w:top w:val="nil"/>
              <w:left w:val="nil"/>
              <w:bottom w:val="single" w:sz="4" w:space="0" w:color="auto"/>
              <w:right w:val="single" w:sz="4" w:space="0" w:color="auto"/>
            </w:tcBorders>
            <w:noWrap/>
            <w:vAlign w:val="bottom"/>
          </w:tcPr>
          <w:p w14:paraId="5C1C788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36.2</w:t>
            </w:r>
          </w:p>
        </w:tc>
        <w:tc>
          <w:tcPr>
            <w:tcW w:w="3240" w:type="dxa"/>
            <w:tcBorders>
              <w:top w:val="nil"/>
              <w:left w:val="nil"/>
              <w:bottom w:val="single" w:sz="4" w:space="0" w:color="auto"/>
              <w:right w:val="double" w:sz="4" w:space="0" w:color="auto"/>
            </w:tcBorders>
            <w:noWrap/>
            <w:vAlign w:val="bottom"/>
          </w:tcPr>
          <w:p w14:paraId="4B48572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34.1</w:t>
            </w:r>
          </w:p>
        </w:tc>
      </w:tr>
      <w:tr w:rsidR="0045240F" w:rsidRPr="00551CEA" w14:paraId="177CA3AE"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EE8C40C"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Timor-Leste</w:t>
            </w:r>
          </w:p>
        </w:tc>
        <w:tc>
          <w:tcPr>
            <w:tcW w:w="3135" w:type="dxa"/>
            <w:tcBorders>
              <w:top w:val="nil"/>
              <w:left w:val="nil"/>
              <w:bottom w:val="single" w:sz="4" w:space="0" w:color="auto"/>
              <w:right w:val="single" w:sz="4" w:space="0" w:color="auto"/>
            </w:tcBorders>
            <w:noWrap/>
            <w:vAlign w:val="bottom"/>
          </w:tcPr>
          <w:p w14:paraId="72B5F31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41.2</w:t>
            </w:r>
          </w:p>
        </w:tc>
        <w:tc>
          <w:tcPr>
            <w:tcW w:w="3240" w:type="dxa"/>
            <w:tcBorders>
              <w:top w:val="nil"/>
              <w:left w:val="nil"/>
              <w:bottom w:val="single" w:sz="4" w:space="0" w:color="auto"/>
              <w:right w:val="double" w:sz="4" w:space="0" w:color="auto"/>
            </w:tcBorders>
            <w:noWrap/>
            <w:vAlign w:val="bottom"/>
          </w:tcPr>
          <w:p w14:paraId="493AFD5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39.0</w:t>
            </w:r>
          </w:p>
        </w:tc>
      </w:tr>
      <w:tr w:rsidR="0045240F" w:rsidRPr="00551CEA" w14:paraId="771F273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3A0001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Togo</w:t>
            </w:r>
          </w:p>
        </w:tc>
        <w:tc>
          <w:tcPr>
            <w:tcW w:w="3135" w:type="dxa"/>
            <w:tcBorders>
              <w:top w:val="nil"/>
              <w:left w:val="nil"/>
              <w:bottom w:val="single" w:sz="4" w:space="0" w:color="auto"/>
              <w:right w:val="single" w:sz="4" w:space="0" w:color="auto"/>
            </w:tcBorders>
            <w:noWrap/>
            <w:vAlign w:val="bottom"/>
          </w:tcPr>
          <w:p w14:paraId="4C30167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45.9</w:t>
            </w:r>
          </w:p>
        </w:tc>
        <w:tc>
          <w:tcPr>
            <w:tcW w:w="3240" w:type="dxa"/>
            <w:tcBorders>
              <w:top w:val="nil"/>
              <w:left w:val="nil"/>
              <w:bottom w:val="single" w:sz="4" w:space="0" w:color="auto"/>
              <w:right w:val="double" w:sz="4" w:space="0" w:color="auto"/>
            </w:tcBorders>
            <w:noWrap/>
            <w:vAlign w:val="bottom"/>
          </w:tcPr>
          <w:p w14:paraId="6BDAE88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43.6</w:t>
            </w:r>
          </w:p>
        </w:tc>
      </w:tr>
      <w:tr w:rsidR="0045240F" w:rsidRPr="00551CEA" w14:paraId="70391F61"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12F6DF4"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Tonga</w:t>
            </w:r>
          </w:p>
        </w:tc>
        <w:tc>
          <w:tcPr>
            <w:tcW w:w="3135" w:type="dxa"/>
            <w:tcBorders>
              <w:top w:val="nil"/>
              <w:left w:val="nil"/>
              <w:bottom w:val="single" w:sz="4" w:space="0" w:color="auto"/>
              <w:right w:val="single" w:sz="4" w:space="0" w:color="auto"/>
            </w:tcBorders>
            <w:noWrap/>
            <w:vAlign w:val="bottom"/>
          </w:tcPr>
          <w:p w14:paraId="1399D38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37.1</w:t>
            </w:r>
          </w:p>
        </w:tc>
        <w:tc>
          <w:tcPr>
            <w:tcW w:w="3240" w:type="dxa"/>
            <w:tcBorders>
              <w:top w:val="nil"/>
              <w:left w:val="nil"/>
              <w:bottom w:val="single" w:sz="4" w:space="0" w:color="auto"/>
              <w:right w:val="double" w:sz="4" w:space="0" w:color="auto"/>
            </w:tcBorders>
            <w:noWrap/>
            <w:vAlign w:val="bottom"/>
          </w:tcPr>
          <w:p w14:paraId="0F54AA2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34.9</w:t>
            </w:r>
          </w:p>
        </w:tc>
      </w:tr>
      <w:tr w:rsidR="0045240F" w:rsidRPr="00551CEA" w14:paraId="3101C9F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A75B52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Trinidad and Tobago</w:t>
            </w:r>
          </w:p>
        </w:tc>
        <w:tc>
          <w:tcPr>
            <w:tcW w:w="3135" w:type="dxa"/>
            <w:tcBorders>
              <w:top w:val="nil"/>
              <w:left w:val="nil"/>
              <w:bottom w:val="single" w:sz="4" w:space="0" w:color="auto"/>
              <w:right w:val="single" w:sz="4" w:space="0" w:color="auto"/>
            </w:tcBorders>
            <w:noWrap/>
            <w:vAlign w:val="bottom"/>
          </w:tcPr>
          <w:p w14:paraId="70B2E4F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38.2</w:t>
            </w:r>
          </w:p>
        </w:tc>
        <w:tc>
          <w:tcPr>
            <w:tcW w:w="3240" w:type="dxa"/>
            <w:tcBorders>
              <w:top w:val="nil"/>
              <w:left w:val="nil"/>
              <w:bottom w:val="single" w:sz="4" w:space="0" w:color="auto"/>
              <w:right w:val="double" w:sz="4" w:space="0" w:color="auto"/>
            </w:tcBorders>
            <w:noWrap/>
            <w:vAlign w:val="bottom"/>
          </w:tcPr>
          <w:p w14:paraId="1A05DA9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36.0</w:t>
            </w:r>
          </w:p>
        </w:tc>
      </w:tr>
      <w:tr w:rsidR="0045240F" w:rsidRPr="00551CEA" w14:paraId="0509E6EC"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CACC1A6"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Tunisia</w:t>
            </w:r>
          </w:p>
        </w:tc>
        <w:tc>
          <w:tcPr>
            <w:tcW w:w="3135" w:type="dxa"/>
            <w:tcBorders>
              <w:top w:val="nil"/>
              <w:left w:val="nil"/>
              <w:bottom w:val="single" w:sz="4" w:space="0" w:color="auto"/>
              <w:right w:val="single" w:sz="4" w:space="0" w:color="auto"/>
            </w:tcBorders>
            <w:noWrap/>
            <w:vAlign w:val="bottom"/>
          </w:tcPr>
          <w:p w14:paraId="7A8DBF6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25.8</w:t>
            </w:r>
          </w:p>
        </w:tc>
        <w:tc>
          <w:tcPr>
            <w:tcW w:w="3240" w:type="dxa"/>
            <w:tcBorders>
              <w:top w:val="nil"/>
              <w:left w:val="nil"/>
              <w:bottom w:val="single" w:sz="4" w:space="0" w:color="auto"/>
              <w:right w:val="double" w:sz="4" w:space="0" w:color="auto"/>
            </w:tcBorders>
            <w:noWrap/>
            <w:vAlign w:val="bottom"/>
          </w:tcPr>
          <w:p w14:paraId="2AF4411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23.8</w:t>
            </w:r>
          </w:p>
        </w:tc>
      </w:tr>
      <w:tr w:rsidR="0045240F" w:rsidRPr="00551CEA" w14:paraId="45B25CCF"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7EC90D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Turkey, Ankara</w:t>
            </w:r>
          </w:p>
        </w:tc>
        <w:tc>
          <w:tcPr>
            <w:tcW w:w="3135" w:type="dxa"/>
            <w:tcBorders>
              <w:top w:val="nil"/>
              <w:left w:val="nil"/>
              <w:bottom w:val="single" w:sz="4" w:space="0" w:color="auto"/>
              <w:right w:val="single" w:sz="4" w:space="0" w:color="auto"/>
            </w:tcBorders>
            <w:noWrap/>
            <w:vAlign w:val="bottom"/>
          </w:tcPr>
          <w:p w14:paraId="797CC51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36.3</w:t>
            </w:r>
          </w:p>
        </w:tc>
        <w:tc>
          <w:tcPr>
            <w:tcW w:w="3240" w:type="dxa"/>
            <w:tcBorders>
              <w:top w:val="nil"/>
              <w:left w:val="nil"/>
              <w:bottom w:val="single" w:sz="4" w:space="0" w:color="auto"/>
              <w:right w:val="double" w:sz="4" w:space="0" w:color="auto"/>
            </w:tcBorders>
            <w:noWrap/>
            <w:vAlign w:val="bottom"/>
          </w:tcPr>
          <w:p w14:paraId="42A3014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34.2</w:t>
            </w:r>
          </w:p>
        </w:tc>
      </w:tr>
      <w:tr w:rsidR="0045240F" w:rsidRPr="00551CEA" w14:paraId="3BC1B52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69F3DDA"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 xml:space="preserve">Turkey, </w:t>
            </w:r>
            <w:proofErr w:type="spellStart"/>
            <w:r w:rsidRPr="00A62E8A">
              <w:rPr>
                <w:rFonts w:asciiTheme="majorBidi" w:hAnsiTheme="majorBidi" w:cstheme="majorBidi"/>
              </w:rPr>
              <w:t>Gebze</w:t>
            </w:r>
            <w:proofErr w:type="spellEnd"/>
          </w:p>
        </w:tc>
        <w:tc>
          <w:tcPr>
            <w:tcW w:w="3135" w:type="dxa"/>
            <w:tcBorders>
              <w:top w:val="nil"/>
              <w:left w:val="nil"/>
              <w:bottom w:val="single" w:sz="4" w:space="0" w:color="auto"/>
              <w:right w:val="single" w:sz="4" w:space="0" w:color="auto"/>
            </w:tcBorders>
            <w:noWrap/>
            <w:vAlign w:val="bottom"/>
          </w:tcPr>
          <w:p w14:paraId="0614BE1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46.2</w:t>
            </w:r>
          </w:p>
        </w:tc>
        <w:tc>
          <w:tcPr>
            <w:tcW w:w="3240" w:type="dxa"/>
            <w:tcBorders>
              <w:top w:val="nil"/>
              <w:left w:val="nil"/>
              <w:bottom w:val="single" w:sz="4" w:space="0" w:color="auto"/>
              <w:right w:val="double" w:sz="4" w:space="0" w:color="auto"/>
            </w:tcBorders>
            <w:noWrap/>
            <w:vAlign w:val="bottom"/>
          </w:tcPr>
          <w:p w14:paraId="64CC854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43.9</w:t>
            </w:r>
          </w:p>
        </w:tc>
      </w:tr>
      <w:tr w:rsidR="0045240F" w:rsidRPr="00551CEA" w14:paraId="29ACE8D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1500C04"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Turkey, Istanbul</w:t>
            </w:r>
          </w:p>
        </w:tc>
        <w:tc>
          <w:tcPr>
            <w:tcW w:w="3135" w:type="dxa"/>
            <w:tcBorders>
              <w:top w:val="nil"/>
              <w:left w:val="nil"/>
              <w:bottom w:val="single" w:sz="4" w:space="0" w:color="auto"/>
              <w:right w:val="single" w:sz="4" w:space="0" w:color="auto"/>
            </w:tcBorders>
            <w:noWrap/>
            <w:vAlign w:val="bottom"/>
          </w:tcPr>
          <w:p w14:paraId="46E99D5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46.2</w:t>
            </w:r>
          </w:p>
        </w:tc>
        <w:tc>
          <w:tcPr>
            <w:tcW w:w="3240" w:type="dxa"/>
            <w:tcBorders>
              <w:top w:val="nil"/>
              <w:left w:val="nil"/>
              <w:bottom w:val="single" w:sz="4" w:space="0" w:color="auto"/>
              <w:right w:val="double" w:sz="4" w:space="0" w:color="auto"/>
            </w:tcBorders>
            <w:noWrap/>
            <w:vAlign w:val="bottom"/>
          </w:tcPr>
          <w:p w14:paraId="0B44F82F"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43.9</w:t>
            </w:r>
          </w:p>
        </w:tc>
      </w:tr>
      <w:tr w:rsidR="0045240F" w:rsidRPr="00551CEA" w14:paraId="00A686D0"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96C94E2"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Turkmenistan</w:t>
            </w:r>
          </w:p>
        </w:tc>
        <w:tc>
          <w:tcPr>
            <w:tcW w:w="3135" w:type="dxa"/>
            <w:tcBorders>
              <w:top w:val="nil"/>
              <w:left w:val="nil"/>
              <w:bottom w:val="single" w:sz="4" w:space="0" w:color="auto"/>
              <w:right w:val="single" w:sz="4" w:space="0" w:color="auto"/>
            </w:tcBorders>
            <w:noWrap/>
            <w:vAlign w:val="bottom"/>
          </w:tcPr>
          <w:p w14:paraId="05987EB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76.8</w:t>
            </w:r>
          </w:p>
        </w:tc>
        <w:tc>
          <w:tcPr>
            <w:tcW w:w="3240" w:type="dxa"/>
            <w:tcBorders>
              <w:top w:val="nil"/>
              <w:left w:val="nil"/>
              <w:bottom w:val="single" w:sz="4" w:space="0" w:color="auto"/>
              <w:right w:val="double" w:sz="4" w:space="0" w:color="auto"/>
            </w:tcBorders>
            <w:noWrap/>
            <w:vAlign w:val="bottom"/>
          </w:tcPr>
          <w:p w14:paraId="4641F97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74.0</w:t>
            </w:r>
          </w:p>
        </w:tc>
      </w:tr>
      <w:tr w:rsidR="0045240F" w:rsidRPr="00551CEA" w14:paraId="0C97EAE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F8E962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 xml:space="preserve">Tuvalu </w:t>
            </w:r>
          </w:p>
        </w:tc>
        <w:tc>
          <w:tcPr>
            <w:tcW w:w="3135" w:type="dxa"/>
            <w:tcBorders>
              <w:top w:val="nil"/>
              <w:left w:val="nil"/>
              <w:bottom w:val="single" w:sz="4" w:space="0" w:color="auto"/>
              <w:right w:val="single" w:sz="4" w:space="0" w:color="auto"/>
            </w:tcBorders>
            <w:noWrap/>
            <w:vAlign w:val="bottom"/>
          </w:tcPr>
          <w:p w14:paraId="6C243A8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44.3</w:t>
            </w:r>
          </w:p>
        </w:tc>
        <w:tc>
          <w:tcPr>
            <w:tcW w:w="3240" w:type="dxa"/>
            <w:tcBorders>
              <w:top w:val="nil"/>
              <w:left w:val="nil"/>
              <w:bottom w:val="single" w:sz="4" w:space="0" w:color="auto"/>
              <w:right w:val="double" w:sz="4" w:space="0" w:color="auto"/>
            </w:tcBorders>
            <w:noWrap/>
            <w:vAlign w:val="bottom"/>
          </w:tcPr>
          <w:p w14:paraId="44E62DE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42.0</w:t>
            </w:r>
          </w:p>
        </w:tc>
      </w:tr>
      <w:tr w:rsidR="0045240F" w:rsidRPr="00551CEA" w14:paraId="0CA9E4A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B1B77CF"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Uganda</w:t>
            </w:r>
          </w:p>
        </w:tc>
        <w:tc>
          <w:tcPr>
            <w:tcW w:w="3135" w:type="dxa"/>
            <w:tcBorders>
              <w:top w:val="nil"/>
              <w:left w:val="nil"/>
              <w:bottom w:val="single" w:sz="4" w:space="0" w:color="auto"/>
              <w:right w:val="single" w:sz="4" w:space="0" w:color="auto"/>
            </w:tcBorders>
            <w:noWrap/>
            <w:vAlign w:val="bottom"/>
          </w:tcPr>
          <w:p w14:paraId="27D01C8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35.3</w:t>
            </w:r>
          </w:p>
        </w:tc>
        <w:tc>
          <w:tcPr>
            <w:tcW w:w="3240" w:type="dxa"/>
            <w:tcBorders>
              <w:top w:val="nil"/>
              <w:left w:val="nil"/>
              <w:bottom w:val="single" w:sz="4" w:space="0" w:color="auto"/>
              <w:right w:val="double" w:sz="4" w:space="0" w:color="auto"/>
            </w:tcBorders>
            <w:noWrap/>
            <w:vAlign w:val="bottom"/>
          </w:tcPr>
          <w:p w14:paraId="75E29F09"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33.2</w:t>
            </w:r>
          </w:p>
        </w:tc>
      </w:tr>
      <w:tr w:rsidR="0045240F" w:rsidRPr="00551CEA" w14:paraId="746D039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CB519C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Ukraine</w:t>
            </w:r>
          </w:p>
        </w:tc>
        <w:tc>
          <w:tcPr>
            <w:tcW w:w="3135" w:type="dxa"/>
            <w:tcBorders>
              <w:top w:val="nil"/>
              <w:left w:val="nil"/>
              <w:bottom w:val="single" w:sz="4" w:space="0" w:color="auto"/>
              <w:right w:val="single" w:sz="4" w:space="0" w:color="auto"/>
            </w:tcBorders>
            <w:noWrap/>
            <w:vAlign w:val="bottom"/>
          </w:tcPr>
          <w:p w14:paraId="7AAADBF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30.3</w:t>
            </w:r>
          </w:p>
        </w:tc>
        <w:tc>
          <w:tcPr>
            <w:tcW w:w="3240" w:type="dxa"/>
            <w:tcBorders>
              <w:top w:val="nil"/>
              <w:left w:val="nil"/>
              <w:bottom w:val="single" w:sz="4" w:space="0" w:color="auto"/>
              <w:right w:val="double" w:sz="4" w:space="0" w:color="auto"/>
            </w:tcBorders>
            <w:noWrap/>
            <w:vAlign w:val="bottom"/>
          </w:tcPr>
          <w:p w14:paraId="07C518CE"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28.2</w:t>
            </w:r>
          </w:p>
        </w:tc>
      </w:tr>
      <w:tr w:rsidR="0045240F" w:rsidRPr="00551CEA" w14:paraId="448F1AB7"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53091A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United Arab Emirates</w:t>
            </w:r>
          </w:p>
        </w:tc>
        <w:tc>
          <w:tcPr>
            <w:tcW w:w="3135" w:type="dxa"/>
            <w:tcBorders>
              <w:top w:val="nil"/>
              <w:left w:val="nil"/>
              <w:bottom w:val="single" w:sz="4" w:space="0" w:color="auto"/>
              <w:right w:val="single" w:sz="4" w:space="0" w:color="auto"/>
            </w:tcBorders>
            <w:noWrap/>
            <w:vAlign w:val="bottom"/>
          </w:tcPr>
          <w:p w14:paraId="035071A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58.4</w:t>
            </w:r>
          </w:p>
        </w:tc>
        <w:tc>
          <w:tcPr>
            <w:tcW w:w="3240" w:type="dxa"/>
            <w:tcBorders>
              <w:top w:val="nil"/>
              <w:left w:val="nil"/>
              <w:bottom w:val="single" w:sz="4" w:space="0" w:color="auto"/>
              <w:right w:val="double" w:sz="4" w:space="0" w:color="auto"/>
            </w:tcBorders>
            <w:noWrap/>
            <w:vAlign w:val="bottom"/>
          </w:tcPr>
          <w:p w14:paraId="4024360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55.9</w:t>
            </w:r>
          </w:p>
        </w:tc>
      </w:tr>
      <w:tr w:rsidR="0045240F" w:rsidRPr="00551CEA" w14:paraId="56EFC2AB"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100A6DD"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United Kingdom</w:t>
            </w:r>
          </w:p>
        </w:tc>
        <w:tc>
          <w:tcPr>
            <w:tcW w:w="3135" w:type="dxa"/>
            <w:tcBorders>
              <w:top w:val="nil"/>
              <w:left w:val="nil"/>
              <w:bottom w:val="single" w:sz="4" w:space="0" w:color="auto"/>
              <w:right w:val="single" w:sz="4" w:space="0" w:color="auto"/>
            </w:tcBorders>
            <w:noWrap/>
            <w:vAlign w:val="bottom"/>
          </w:tcPr>
          <w:p w14:paraId="510E319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79.3</w:t>
            </w:r>
          </w:p>
        </w:tc>
        <w:tc>
          <w:tcPr>
            <w:tcW w:w="3240" w:type="dxa"/>
            <w:tcBorders>
              <w:top w:val="nil"/>
              <w:left w:val="nil"/>
              <w:bottom w:val="single" w:sz="4" w:space="0" w:color="auto"/>
              <w:right w:val="double" w:sz="4" w:space="0" w:color="auto"/>
            </w:tcBorders>
            <w:noWrap/>
            <w:vAlign w:val="bottom"/>
          </w:tcPr>
          <w:p w14:paraId="28916EB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76.5</w:t>
            </w:r>
          </w:p>
        </w:tc>
      </w:tr>
      <w:tr w:rsidR="0045240F" w:rsidRPr="00551CEA" w14:paraId="2E2398AF"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470BEBDE"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USA, El Paso</w:t>
            </w:r>
          </w:p>
        </w:tc>
        <w:tc>
          <w:tcPr>
            <w:tcW w:w="3135" w:type="dxa"/>
            <w:tcBorders>
              <w:top w:val="nil"/>
              <w:left w:val="nil"/>
              <w:bottom w:val="single" w:sz="4" w:space="0" w:color="auto"/>
              <w:right w:val="single" w:sz="4" w:space="0" w:color="auto"/>
            </w:tcBorders>
            <w:noWrap/>
            <w:vAlign w:val="bottom"/>
          </w:tcPr>
          <w:p w14:paraId="2F648402"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49.2</w:t>
            </w:r>
          </w:p>
        </w:tc>
        <w:tc>
          <w:tcPr>
            <w:tcW w:w="3240" w:type="dxa"/>
            <w:tcBorders>
              <w:top w:val="nil"/>
              <w:left w:val="nil"/>
              <w:bottom w:val="single" w:sz="4" w:space="0" w:color="auto"/>
              <w:right w:val="double" w:sz="4" w:space="0" w:color="auto"/>
            </w:tcBorders>
            <w:noWrap/>
            <w:vAlign w:val="bottom"/>
          </w:tcPr>
          <w:p w14:paraId="3E290AD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46.8</w:t>
            </w:r>
          </w:p>
        </w:tc>
      </w:tr>
      <w:tr w:rsidR="0045240F" w:rsidRPr="00551CEA" w14:paraId="1126407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26A53DDA"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USA, Miami</w:t>
            </w:r>
          </w:p>
        </w:tc>
        <w:tc>
          <w:tcPr>
            <w:tcW w:w="3135" w:type="dxa"/>
            <w:tcBorders>
              <w:top w:val="nil"/>
              <w:left w:val="nil"/>
              <w:bottom w:val="single" w:sz="4" w:space="0" w:color="auto"/>
              <w:right w:val="single" w:sz="4" w:space="0" w:color="auto"/>
            </w:tcBorders>
            <w:noWrap/>
            <w:vAlign w:val="bottom"/>
          </w:tcPr>
          <w:p w14:paraId="2C42AA9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50.5</w:t>
            </w:r>
          </w:p>
        </w:tc>
        <w:tc>
          <w:tcPr>
            <w:tcW w:w="3240" w:type="dxa"/>
            <w:tcBorders>
              <w:top w:val="nil"/>
              <w:left w:val="nil"/>
              <w:bottom w:val="single" w:sz="4" w:space="0" w:color="auto"/>
              <w:right w:val="double" w:sz="4" w:space="0" w:color="auto"/>
            </w:tcBorders>
            <w:noWrap/>
            <w:vAlign w:val="bottom"/>
          </w:tcPr>
          <w:p w14:paraId="149726E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48.1</w:t>
            </w:r>
          </w:p>
        </w:tc>
      </w:tr>
      <w:tr w:rsidR="0045240F" w:rsidRPr="00551CEA" w14:paraId="3E418562"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0383501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USA, New York</w:t>
            </w:r>
          </w:p>
        </w:tc>
        <w:tc>
          <w:tcPr>
            <w:tcW w:w="3135" w:type="dxa"/>
            <w:tcBorders>
              <w:top w:val="nil"/>
              <w:left w:val="nil"/>
              <w:bottom w:val="single" w:sz="4" w:space="0" w:color="auto"/>
              <w:right w:val="single" w:sz="4" w:space="0" w:color="auto"/>
            </w:tcBorders>
            <w:noWrap/>
            <w:vAlign w:val="bottom"/>
          </w:tcPr>
          <w:p w14:paraId="5FA3A9A4"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75.5</w:t>
            </w:r>
          </w:p>
        </w:tc>
        <w:tc>
          <w:tcPr>
            <w:tcW w:w="3240" w:type="dxa"/>
            <w:tcBorders>
              <w:top w:val="nil"/>
              <w:left w:val="nil"/>
              <w:bottom w:val="single" w:sz="4" w:space="0" w:color="auto"/>
              <w:right w:val="double" w:sz="4" w:space="0" w:color="auto"/>
            </w:tcBorders>
            <w:noWrap/>
            <w:vAlign w:val="bottom"/>
          </w:tcPr>
          <w:p w14:paraId="24AFD00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72.7</w:t>
            </w:r>
          </w:p>
        </w:tc>
      </w:tr>
      <w:tr w:rsidR="0045240F" w:rsidRPr="00551CEA" w14:paraId="031C418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2A6E93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USA, San Diego</w:t>
            </w:r>
          </w:p>
        </w:tc>
        <w:tc>
          <w:tcPr>
            <w:tcW w:w="3135" w:type="dxa"/>
            <w:tcBorders>
              <w:top w:val="nil"/>
              <w:left w:val="nil"/>
              <w:bottom w:val="single" w:sz="4" w:space="0" w:color="auto"/>
              <w:right w:val="single" w:sz="4" w:space="0" w:color="auto"/>
            </w:tcBorders>
            <w:noWrap/>
            <w:vAlign w:val="bottom"/>
          </w:tcPr>
          <w:p w14:paraId="084D394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71.8</w:t>
            </w:r>
          </w:p>
        </w:tc>
        <w:tc>
          <w:tcPr>
            <w:tcW w:w="3240" w:type="dxa"/>
            <w:tcBorders>
              <w:top w:val="nil"/>
              <w:left w:val="nil"/>
              <w:bottom w:val="single" w:sz="4" w:space="0" w:color="auto"/>
              <w:right w:val="double" w:sz="4" w:space="0" w:color="auto"/>
            </w:tcBorders>
            <w:noWrap/>
            <w:vAlign w:val="bottom"/>
          </w:tcPr>
          <w:p w14:paraId="1599F92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69.1</w:t>
            </w:r>
          </w:p>
        </w:tc>
      </w:tr>
      <w:tr w:rsidR="0045240F" w:rsidRPr="00551CEA" w14:paraId="3D8A18DD"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E0AF86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USA, San Francisco</w:t>
            </w:r>
          </w:p>
        </w:tc>
        <w:tc>
          <w:tcPr>
            <w:tcW w:w="3135" w:type="dxa"/>
            <w:tcBorders>
              <w:top w:val="nil"/>
              <w:left w:val="nil"/>
              <w:bottom w:val="single" w:sz="4" w:space="0" w:color="auto"/>
              <w:right w:val="single" w:sz="4" w:space="0" w:color="auto"/>
            </w:tcBorders>
            <w:noWrap/>
            <w:vAlign w:val="bottom"/>
          </w:tcPr>
          <w:p w14:paraId="35E7E31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79.6</w:t>
            </w:r>
          </w:p>
        </w:tc>
        <w:tc>
          <w:tcPr>
            <w:tcW w:w="3240" w:type="dxa"/>
            <w:tcBorders>
              <w:top w:val="nil"/>
              <w:left w:val="nil"/>
              <w:bottom w:val="single" w:sz="4" w:space="0" w:color="auto"/>
              <w:right w:val="double" w:sz="4" w:space="0" w:color="auto"/>
            </w:tcBorders>
            <w:noWrap/>
            <w:vAlign w:val="bottom"/>
          </w:tcPr>
          <w:p w14:paraId="1BFF637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76.7</w:t>
            </w:r>
          </w:p>
        </w:tc>
      </w:tr>
      <w:tr w:rsidR="0045240F" w:rsidRPr="00551CEA" w14:paraId="642FA48A"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75E8B870"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USA, Seattle</w:t>
            </w:r>
          </w:p>
        </w:tc>
        <w:tc>
          <w:tcPr>
            <w:tcW w:w="3135" w:type="dxa"/>
            <w:tcBorders>
              <w:top w:val="nil"/>
              <w:left w:val="nil"/>
              <w:bottom w:val="single" w:sz="4" w:space="0" w:color="auto"/>
              <w:right w:val="single" w:sz="4" w:space="0" w:color="auto"/>
            </w:tcBorders>
            <w:noWrap/>
            <w:vAlign w:val="bottom"/>
          </w:tcPr>
          <w:p w14:paraId="7BF89EF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52.2</w:t>
            </w:r>
          </w:p>
        </w:tc>
        <w:tc>
          <w:tcPr>
            <w:tcW w:w="3240" w:type="dxa"/>
            <w:tcBorders>
              <w:top w:val="nil"/>
              <w:left w:val="nil"/>
              <w:bottom w:val="single" w:sz="4" w:space="0" w:color="auto"/>
              <w:right w:val="double" w:sz="4" w:space="0" w:color="auto"/>
            </w:tcBorders>
            <w:noWrap/>
            <w:vAlign w:val="bottom"/>
          </w:tcPr>
          <w:p w14:paraId="0BF65FF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49.8</w:t>
            </w:r>
          </w:p>
        </w:tc>
      </w:tr>
      <w:tr w:rsidR="0045240F" w:rsidRPr="00551CEA" w14:paraId="05216A27"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2C83F57"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USA, Washington D.C.</w:t>
            </w:r>
          </w:p>
        </w:tc>
        <w:tc>
          <w:tcPr>
            <w:tcW w:w="3135" w:type="dxa"/>
            <w:tcBorders>
              <w:top w:val="nil"/>
              <w:left w:val="nil"/>
              <w:bottom w:val="single" w:sz="4" w:space="0" w:color="auto"/>
              <w:right w:val="single" w:sz="4" w:space="0" w:color="auto"/>
            </w:tcBorders>
            <w:noWrap/>
            <w:vAlign w:val="bottom"/>
          </w:tcPr>
          <w:p w14:paraId="2732B417"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55.8</w:t>
            </w:r>
          </w:p>
        </w:tc>
        <w:tc>
          <w:tcPr>
            <w:tcW w:w="3240" w:type="dxa"/>
            <w:tcBorders>
              <w:top w:val="nil"/>
              <w:left w:val="nil"/>
              <w:bottom w:val="single" w:sz="4" w:space="0" w:color="auto"/>
              <w:right w:val="double" w:sz="4" w:space="0" w:color="auto"/>
            </w:tcBorders>
            <w:noWrap/>
            <w:vAlign w:val="bottom"/>
          </w:tcPr>
          <w:p w14:paraId="5F3394C5"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53.3</w:t>
            </w:r>
          </w:p>
        </w:tc>
      </w:tr>
      <w:tr w:rsidR="0045240F" w:rsidRPr="00551CEA" w14:paraId="556D1F69"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DF2125D"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Uruguay</w:t>
            </w:r>
          </w:p>
        </w:tc>
        <w:tc>
          <w:tcPr>
            <w:tcW w:w="3135" w:type="dxa"/>
            <w:tcBorders>
              <w:top w:val="nil"/>
              <w:left w:val="nil"/>
              <w:bottom w:val="single" w:sz="4" w:space="0" w:color="auto"/>
              <w:right w:val="single" w:sz="4" w:space="0" w:color="auto"/>
            </w:tcBorders>
            <w:noWrap/>
            <w:vAlign w:val="bottom"/>
          </w:tcPr>
          <w:p w14:paraId="7AB75C7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42.6</w:t>
            </w:r>
          </w:p>
        </w:tc>
        <w:tc>
          <w:tcPr>
            <w:tcW w:w="3240" w:type="dxa"/>
            <w:tcBorders>
              <w:top w:val="nil"/>
              <w:left w:val="nil"/>
              <w:bottom w:val="single" w:sz="4" w:space="0" w:color="auto"/>
              <w:right w:val="double" w:sz="4" w:space="0" w:color="auto"/>
            </w:tcBorders>
            <w:noWrap/>
            <w:vAlign w:val="bottom"/>
          </w:tcPr>
          <w:p w14:paraId="6763239C"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40.4</w:t>
            </w:r>
          </w:p>
        </w:tc>
      </w:tr>
      <w:tr w:rsidR="0045240F" w:rsidRPr="00551CEA" w14:paraId="3D7E9524"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65AF3F5"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Uzbekistan</w:t>
            </w:r>
          </w:p>
        </w:tc>
        <w:tc>
          <w:tcPr>
            <w:tcW w:w="3135" w:type="dxa"/>
            <w:tcBorders>
              <w:top w:val="nil"/>
              <w:left w:val="nil"/>
              <w:bottom w:val="single" w:sz="4" w:space="0" w:color="auto"/>
              <w:right w:val="single" w:sz="4" w:space="0" w:color="auto"/>
            </w:tcBorders>
            <w:noWrap/>
            <w:vAlign w:val="bottom"/>
          </w:tcPr>
          <w:p w14:paraId="7A4DDEA8"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38.0</w:t>
            </w:r>
          </w:p>
        </w:tc>
        <w:tc>
          <w:tcPr>
            <w:tcW w:w="3240" w:type="dxa"/>
            <w:tcBorders>
              <w:top w:val="nil"/>
              <w:left w:val="nil"/>
              <w:bottom w:val="single" w:sz="4" w:space="0" w:color="auto"/>
              <w:right w:val="double" w:sz="4" w:space="0" w:color="auto"/>
            </w:tcBorders>
            <w:noWrap/>
            <w:vAlign w:val="bottom"/>
          </w:tcPr>
          <w:p w14:paraId="1863DF60"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35.8</w:t>
            </w:r>
          </w:p>
        </w:tc>
      </w:tr>
      <w:tr w:rsidR="0045240F" w:rsidRPr="00551CEA" w14:paraId="5D50330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3C2C6683"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Vanuatu</w:t>
            </w:r>
          </w:p>
        </w:tc>
        <w:tc>
          <w:tcPr>
            <w:tcW w:w="3135" w:type="dxa"/>
            <w:tcBorders>
              <w:top w:val="nil"/>
              <w:left w:val="nil"/>
              <w:bottom w:val="single" w:sz="4" w:space="0" w:color="auto"/>
              <w:right w:val="single" w:sz="4" w:space="0" w:color="auto"/>
            </w:tcBorders>
            <w:noWrap/>
            <w:vAlign w:val="bottom"/>
          </w:tcPr>
          <w:p w14:paraId="0E6580A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46.6</w:t>
            </w:r>
          </w:p>
        </w:tc>
        <w:tc>
          <w:tcPr>
            <w:tcW w:w="3240" w:type="dxa"/>
            <w:tcBorders>
              <w:top w:val="nil"/>
              <w:left w:val="nil"/>
              <w:bottom w:val="single" w:sz="4" w:space="0" w:color="auto"/>
              <w:right w:val="double" w:sz="4" w:space="0" w:color="auto"/>
            </w:tcBorders>
            <w:noWrap/>
            <w:vAlign w:val="bottom"/>
          </w:tcPr>
          <w:p w14:paraId="6705C1C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44.3</w:t>
            </w:r>
          </w:p>
        </w:tc>
      </w:tr>
      <w:tr w:rsidR="0045240F" w:rsidRPr="00551CEA" w14:paraId="1EA4134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68C25554"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Venezuela</w:t>
            </w:r>
          </w:p>
        </w:tc>
        <w:tc>
          <w:tcPr>
            <w:tcW w:w="3135" w:type="dxa"/>
            <w:tcBorders>
              <w:top w:val="nil"/>
              <w:left w:val="nil"/>
              <w:bottom w:val="single" w:sz="4" w:space="0" w:color="auto"/>
              <w:right w:val="single" w:sz="4" w:space="0" w:color="auto"/>
            </w:tcBorders>
            <w:noWrap/>
            <w:vAlign w:val="bottom"/>
          </w:tcPr>
          <w:p w14:paraId="025063C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45.0</w:t>
            </w:r>
          </w:p>
        </w:tc>
        <w:tc>
          <w:tcPr>
            <w:tcW w:w="3240" w:type="dxa"/>
            <w:tcBorders>
              <w:top w:val="nil"/>
              <w:left w:val="nil"/>
              <w:bottom w:val="single" w:sz="4" w:space="0" w:color="auto"/>
              <w:right w:val="double" w:sz="4" w:space="0" w:color="auto"/>
            </w:tcBorders>
            <w:noWrap/>
            <w:vAlign w:val="bottom"/>
          </w:tcPr>
          <w:p w14:paraId="611101EA"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42.7</w:t>
            </w:r>
          </w:p>
        </w:tc>
      </w:tr>
      <w:tr w:rsidR="0045240F" w:rsidRPr="00551CEA" w14:paraId="30BCC533"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783C410" w14:textId="7136143F"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Vietnam</w:t>
            </w:r>
          </w:p>
        </w:tc>
        <w:tc>
          <w:tcPr>
            <w:tcW w:w="3135" w:type="dxa"/>
            <w:tcBorders>
              <w:top w:val="nil"/>
              <w:left w:val="nil"/>
              <w:bottom w:val="single" w:sz="4" w:space="0" w:color="auto"/>
              <w:right w:val="single" w:sz="4" w:space="0" w:color="auto"/>
            </w:tcBorders>
            <w:noWrap/>
            <w:vAlign w:val="bottom"/>
          </w:tcPr>
          <w:p w14:paraId="350561AB"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23.1</w:t>
            </w:r>
          </w:p>
        </w:tc>
        <w:tc>
          <w:tcPr>
            <w:tcW w:w="3240" w:type="dxa"/>
            <w:tcBorders>
              <w:top w:val="nil"/>
              <w:left w:val="nil"/>
              <w:bottom w:val="single" w:sz="4" w:space="0" w:color="auto"/>
              <w:right w:val="double" w:sz="4" w:space="0" w:color="auto"/>
            </w:tcBorders>
            <w:noWrap/>
            <w:vAlign w:val="bottom"/>
          </w:tcPr>
          <w:p w14:paraId="2A80BE6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21.2</w:t>
            </w:r>
          </w:p>
        </w:tc>
      </w:tr>
      <w:tr w:rsidR="0045240F" w:rsidRPr="00551CEA" w14:paraId="7704F8F8"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54E6027A"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West Bank &amp; the Gaza Strip, The</w:t>
            </w:r>
          </w:p>
        </w:tc>
        <w:tc>
          <w:tcPr>
            <w:tcW w:w="3135" w:type="dxa"/>
            <w:tcBorders>
              <w:top w:val="nil"/>
              <w:left w:val="nil"/>
              <w:bottom w:val="single" w:sz="4" w:space="0" w:color="auto"/>
              <w:right w:val="single" w:sz="4" w:space="0" w:color="auto"/>
            </w:tcBorders>
            <w:noWrap/>
            <w:vAlign w:val="bottom"/>
          </w:tcPr>
          <w:p w14:paraId="16F9F111"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61.9</w:t>
            </w:r>
          </w:p>
        </w:tc>
        <w:tc>
          <w:tcPr>
            <w:tcW w:w="3240" w:type="dxa"/>
            <w:tcBorders>
              <w:top w:val="nil"/>
              <w:left w:val="nil"/>
              <w:bottom w:val="single" w:sz="4" w:space="0" w:color="auto"/>
              <w:right w:val="double" w:sz="4" w:space="0" w:color="auto"/>
            </w:tcBorders>
            <w:noWrap/>
            <w:vAlign w:val="bottom"/>
          </w:tcPr>
          <w:p w14:paraId="0DA1DE7D"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59.4</w:t>
            </w:r>
          </w:p>
        </w:tc>
      </w:tr>
      <w:tr w:rsidR="0045240F" w:rsidRPr="00100F55" w14:paraId="4808E436" w14:textId="77777777" w:rsidTr="00834A04">
        <w:trPr>
          <w:trHeight w:val="264"/>
          <w:jc w:val="center"/>
        </w:trPr>
        <w:tc>
          <w:tcPr>
            <w:tcW w:w="3240" w:type="dxa"/>
            <w:tcBorders>
              <w:top w:val="nil"/>
              <w:left w:val="double" w:sz="4" w:space="0" w:color="auto"/>
              <w:bottom w:val="single" w:sz="4" w:space="0" w:color="auto"/>
              <w:right w:val="single" w:sz="4" w:space="0" w:color="auto"/>
            </w:tcBorders>
            <w:vAlign w:val="bottom"/>
          </w:tcPr>
          <w:p w14:paraId="14D04320" w14:textId="77777777" w:rsidR="0045240F" w:rsidRPr="00A62E8A" w:rsidRDefault="0045240F" w:rsidP="00AF143B">
            <w:pPr>
              <w:ind w:firstLineChars="100" w:firstLine="200"/>
              <w:rPr>
                <w:rFonts w:asciiTheme="majorBidi" w:hAnsiTheme="majorBidi" w:cstheme="majorBidi"/>
                <w:sz w:val="22"/>
                <w:szCs w:val="22"/>
              </w:rPr>
            </w:pPr>
            <w:r w:rsidRPr="00A62E8A">
              <w:rPr>
                <w:rFonts w:asciiTheme="majorBidi" w:hAnsiTheme="majorBidi" w:cstheme="majorBidi"/>
              </w:rPr>
              <w:t>Yemen, Republic of</w:t>
            </w:r>
          </w:p>
        </w:tc>
        <w:tc>
          <w:tcPr>
            <w:tcW w:w="3135" w:type="dxa"/>
            <w:tcBorders>
              <w:top w:val="nil"/>
              <w:left w:val="nil"/>
              <w:bottom w:val="single" w:sz="4" w:space="0" w:color="auto"/>
              <w:right w:val="single" w:sz="4" w:space="0" w:color="auto"/>
            </w:tcBorders>
            <w:noWrap/>
            <w:vAlign w:val="bottom"/>
          </w:tcPr>
          <w:p w14:paraId="14ABCE03"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23.7</w:t>
            </w:r>
          </w:p>
        </w:tc>
        <w:tc>
          <w:tcPr>
            <w:tcW w:w="3240" w:type="dxa"/>
            <w:tcBorders>
              <w:top w:val="nil"/>
              <w:left w:val="nil"/>
              <w:bottom w:val="single" w:sz="4" w:space="0" w:color="auto"/>
              <w:right w:val="double" w:sz="4" w:space="0" w:color="auto"/>
            </w:tcBorders>
            <w:noWrap/>
            <w:vAlign w:val="bottom"/>
          </w:tcPr>
          <w:p w14:paraId="1E0B0316" w14:textId="77777777" w:rsidR="0045240F" w:rsidRPr="00A62E8A" w:rsidRDefault="0045240F" w:rsidP="00AF143B">
            <w:pPr>
              <w:jc w:val="center"/>
              <w:rPr>
                <w:rFonts w:asciiTheme="majorBidi" w:hAnsiTheme="majorBidi" w:cstheme="majorBidi"/>
                <w:sz w:val="22"/>
                <w:szCs w:val="22"/>
              </w:rPr>
            </w:pPr>
            <w:r w:rsidRPr="00A62E8A">
              <w:rPr>
                <w:rFonts w:asciiTheme="majorBidi" w:hAnsiTheme="majorBidi" w:cstheme="majorBidi"/>
              </w:rPr>
              <w:t>21.8</w:t>
            </w:r>
          </w:p>
        </w:tc>
      </w:tr>
      <w:tr w:rsidR="0045240F" w:rsidRPr="00CA56B0" w14:paraId="389B689C" w14:textId="77777777" w:rsidTr="00834A04">
        <w:trPr>
          <w:trHeight w:val="264"/>
          <w:jc w:val="center"/>
        </w:trPr>
        <w:tc>
          <w:tcPr>
            <w:tcW w:w="3240" w:type="dxa"/>
            <w:tcBorders>
              <w:top w:val="single" w:sz="4" w:space="0" w:color="auto"/>
              <w:left w:val="double" w:sz="4" w:space="0" w:color="auto"/>
              <w:bottom w:val="single" w:sz="4" w:space="0" w:color="auto"/>
              <w:right w:val="single" w:sz="4" w:space="0" w:color="auto"/>
            </w:tcBorders>
            <w:vAlign w:val="bottom"/>
          </w:tcPr>
          <w:p w14:paraId="1827B413" w14:textId="77777777" w:rsidR="0045240F" w:rsidRPr="00CA56B0" w:rsidRDefault="0045240F" w:rsidP="00AF143B">
            <w:pPr>
              <w:ind w:firstLineChars="100" w:firstLine="200"/>
              <w:rPr>
                <w:rFonts w:asciiTheme="majorBidi" w:eastAsia="Malgun Gothic" w:hAnsiTheme="majorBidi" w:cstheme="majorBidi"/>
                <w:lang w:eastAsia="ko-KR"/>
              </w:rPr>
            </w:pPr>
            <w:r w:rsidRPr="00CA56B0">
              <w:rPr>
                <w:rFonts w:asciiTheme="majorBidi" w:hAnsiTheme="majorBidi" w:cstheme="majorBidi"/>
              </w:rPr>
              <w:t>Zambia</w:t>
            </w:r>
          </w:p>
        </w:tc>
        <w:tc>
          <w:tcPr>
            <w:tcW w:w="3135" w:type="dxa"/>
            <w:tcBorders>
              <w:top w:val="single" w:sz="4" w:space="0" w:color="auto"/>
              <w:left w:val="nil"/>
              <w:bottom w:val="single" w:sz="4" w:space="0" w:color="auto"/>
              <w:right w:val="single" w:sz="4" w:space="0" w:color="auto"/>
            </w:tcBorders>
            <w:noWrap/>
            <w:vAlign w:val="bottom"/>
          </w:tcPr>
          <w:p w14:paraId="4634092E" w14:textId="77777777" w:rsidR="0045240F" w:rsidRPr="00CA56B0" w:rsidRDefault="0045240F" w:rsidP="00AF143B">
            <w:pPr>
              <w:jc w:val="center"/>
              <w:rPr>
                <w:rFonts w:asciiTheme="majorBidi" w:hAnsiTheme="majorBidi" w:cstheme="majorBidi"/>
                <w:lang w:eastAsia="ko-KR"/>
              </w:rPr>
            </w:pPr>
            <w:r w:rsidRPr="00CA56B0">
              <w:rPr>
                <w:rFonts w:asciiTheme="majorBidi" w:hAnsiTheme="majorBidi" w:cstheme="majorBidi"/>
              </w:rPr>
              <w:t>36.4</w:t>
            </w:r>
          </w:p>
        </w:tc>
        <w:tc>
          <w:tcPr>
            <w:tcW w:w="3240" w:type="dxa"/>
            <w:tcBorders>
              <w:top w:val="single" w:sz="4" w:space="0" w:color="auto"/>
              <w:left w:val="nil"/>
              <w:bottom w:val="single" w:sz="4" w:space="0" w:color="auto"/>
              <w:right w:val="double" w:sz="4" w:space="0" w:color="auto"/>
            </w:tcBorders>
            <w:noWrap/>
            <w:vAlign w:val="bottom"/>
          </w:tcPr>
          <w:p w14:paraId="5551001A" w14:textId="77777777" w:rsidR="0045240F" w:rsidRPr="00CA56B0" w:rsidRDefault="0045240F" w:rsidP="00AF143B">
            <w:pPr>
              <w:jc w:val="center"/>
              <w:rPr>
                <w:rFonts w:asciiTheme="majorBidi" w:hAnsiTheme="majorBidi" w:cstheme="majorBidi"/>
                <w:lang w:eastAsia="ko-KR"/>
              </w:rPr>
            </w:pPr>
            <w:r w:rsidRPr="00CA56B0">
              <w:rPr>
                <w:rFonts w:asciiTheme="majorBidi" w:hAnsiTheme="majorBidi" w:cstheme="majorBidi"/>
              </w:rPr>
              <w:t>34.3</w:t>
            </w:r>
          </w:p>
        </w:tc>
      </w:tr>
      <w:tr w:rsidR="0045240F" w:rsidRPr="00CA56B0" w14:paraId="385CE883" w14:textId="77777777" w:rsidTr="00834A04">
        <w:trPr>
          <w:trHeight w:val="264"/>
          <w:jc w:val="center"/>
        </w:trPr>
        <w:tc>
          <w:tcPr>
            <w:tcW w:w="3240" w:type="dxa"/>
            <w:tcBorders>
              <w:top w:val="single" w:sz="4" w:space="0" w:color="auto"/>
              <w:left w:val="double" w:sz="4" w:space="0" w:color="auto"/>
              <w:bottom w:val="double" w:sz="4" w:space="0" w:color="auto"/>
              <w:right w:val="single" w:sz="4" w:space="0" w:color="auto"/>
            </w:tcBorders>
          </w:tcPr>
          <w:p w14:paraId="3D090C07" w14:textId="77777777" w:rsidR="0045240F" w:rsidRPr="00CA56B0" w:rsidRDefault="0045240F" w:rsidP="00AF143B">
            <w:pPr>
              <w:ind w:firstLineChars="100" w:firstLine="200"/>
              <w:rPr>
                <w:rFonts w:asciiTheme="majorBidi" w:hAnsiTheme="majorBidi" w:cstheme="majorBidi"/>
              </w:rPr>
            </w:pPr>
            <w:r w:rsidRPr="00CA56B0">
              <w:rPr>
                <w:rFonts w:asciiTheme="majorBidi" w:hAnsiTheme="majorBidi" w:cstheme="majorBidi"/>
              </w:rPr>
              <w:t>Zimbabwe</w:t>
            </w:r>
          </w:p>
        </w:tc>
        <w:tc>
          <w:tcPr>
            <w:tcW w:w="3135" w:type="dxa"/>
            <w:tcBorders>
              <w:top w:val="single" w:sz="4" w:space="0" w:color="auto"/>
              <w:left w:val="nil"/>
              <w:bottom w:val="double" w:sz="4" w:space="0" w:color="auto"/>
              <w:right w:val="single" w:sz="4" w:space="0" w:color="auto"/>
            </w:tcBorders>
            <w:noWrap/>
          </w:tcPr>
          <w:p w14:paraId="1F1F3CD7" w14:textId="77777777" w:rsidR="0045240F" w:rsidRPr="00CA56B0" w:rsidRDefault="0045240F" w:rsidP="00AF143B">
            <w:pPr>
              <w:jc w:val="center"/>
              <w:rPr>
                <w:rFonts w:asciiTheme="majorBidi" w:hAnsiTheme="majorBidi" w:cstheme="majorBidi"/>
              </w:rPr>
            </w:pPr>
            <w:r w:rsidRPr="00CA56B0">
              <w:rPr>
                <w:rFonts w:asciiTheme="majorBidi" w:hAnsiTheme="majorBidi" w:cstheme="majorBidi"/>
              </w:rPr>
              <w:t>41.1</w:t>
            </w:r>
          </w:p>
        </w:tc>
        <w:tc>
          <w:tcPr>
            <w:tcW w:w="3240" w:type="dxa"/>
            <w:tcBorders>
              <w:top w:val="single" w:sz="4" w:space="0" w:color="auto"/>
              <w:left w:val="nil"/>
              <w:bottom w:val="double" w:sz="4" w:space="0" w:color="auto"/>
              <w:right w:val="double" w:sz="4" w:space="0" w:color="auto"/>
            </w:tcBorders>
            <w:noWrap/>
          </w:tcPr>
          <w:p w14:paraId="0C6DC4D9" w14:textId="77777777" w:rsidR="0045240F" w:rsidRPr="00CA56B0" w:rsidRDefault="0045240F" w:rsidP="00AF143B">
            <w:pPr>
              <w:jc w:val="center"/>
              <w:rPr>
                <w:rFonts w:asciiTheme="majorBidi" w:hAnsiTheme="majorBidi" w:cstheme="majorBidi"/>
              </w:rPr>
            </w:pPr>
            <w:r w:rsidRPr="00CA56B0">
              <w:rPr>
                <w:rFonts w:asciiTheme="majorBidi" w:hAnsiTheme="majorBidi" w:cstheme="majorBidi"/>
              </w:rPr>
              <w:t>38.9</w:t>
            </w:r>
          </w:p>
        </w:tc>
      </w:tr>
    </w:tbl>
    <w:p w14:paraId="645E86D8" w14:textId="77777777" w:rsidR="0045240F" w:rsidRDefault="0045240F" w:rsidP="0057563D">
      <w:pPr>
        <w:tabs>
          <w:tab w:val="left" w:pos="720"/>
          <w:tab w:val="center" w:pos="4680"/>
          <w:tab w:val="left" w:pos="5068"/>
          <w:tab w:val="left" w:pos="5760"/>
          <w:tab w:val="left" w:pos="6451"/>
          <w:tab w:val="left" w:pos="7257"/>
          <w:tab w:val="left" w:pos="7948"/>
          <w:tab w:val="left" w:pos="8640"/>
          <w:tab w:val="left" w:pos="9331"/>
        </w:tabs>
        <w:outlineLvl w:val="0"/>
      </w:pPr>
    </w:p>
    <w:p w14:paraId="75936382" w14:textId="77777777" w:rsidR="00F47F90" w:rsidRDefault="00F47F90" w:rsidP="0057563D">
      <w:pPr>
        <w:tabs>
          <w:tab w:val="left" w:pos="720"/>
          <w:tab w:val="center" w:pos="4680"/>
          <w:tab w:val="left" w:pos="5068"/>
          <w:tab w:val="left" w:pos="5760"/>
          <w:tab w:val="left" w:pos="6451"/>
          <w:tab w:val="left" w:pos="7257"/>
          <w:tab w:val="left" w:pos="7948"/>
          <w:tab w:val="left" w:pos="8640"/>
          <w:tab w:val="left" w:pos="9331"/>
        </w:tabs>
        <w:outlineLvl w:val="0"/>
      </w:pPr>
    </w:p>
    <w:p w14:paraId="4626D5D8" w14:textId="77777777" w:rsidR="00F47F90" w:rsidRDefault="00F47F90" w:rsidP="0057563D">
      <w:pPr>
        <w:tabs>
          <w:tab w:val="left" w:pos="720"/>
          <w:tab w:val="center" w:pos="4680"/>
          <w:tab w:val="left" w:pos="5068"/>
          <w:tab w:val="left" w:pos="5760"/>
          <w:tab w:val="left" w:pos="6451"/>
          <w:tab w:val="left" w:pos="7257"/>
          <w:tab w:val="left" w:pos="7948"/>
          <w:tab w:val="left" w:pos="8640"/>
          <w:tab w:val="left" w:pos="9331"/>
        </w:tabs>
        <w:outlineLvl w:val="0"/>
      </w:pPr>
    </w:p>
    <w:p w14:paraId="5A15EE92" w14:textId="77777777" w:rsidR="00F47F90" w:rsidRDefault="00F47F90" w:rsidP="0057563D">
      <w:pPr>
        <w:tabs>
          <w:tab w:val="left" w:pos="720"/>
          <w:tab w:val="center" w:pos="4680"/>
          <w:tab w:val="left" w:pos="5068"/>
          <w:tab w:val="left" w:pos="5760"/>
          <w:tab w:val="left" w:pos="6451"/>
          <w:tab w:val="left" w:pos="7257"/>
          <w:tab w:val="left" w:pos="7948"/>
          <w:tab w:val="left" w:pos="8640"/>
          <w:tab w:val="left" w:pos="9331"/>
        </w:tabs>
        <w:outlineLvl w:val="0"/>
      </w:pPr>
    </w:p>
    <w:p w14:paraId="1DEB472D" w14:textId="77777777" w:rsidR="00F47F90" w:rsidRDefault="00F47F90" w:rsidP="0057563D">
      <w:pPr>
        <w:tabs>
          <w:tab w:val="left" w:pos="720"/>
          <w:tab w:val="center" w:pos="4680"/>
          <w:tab w:val="left" w:pos="5068"/>
          <w:tab w:val="left" w:pos="5760"/>
          <w:tab w:val="left" w:pos="6451"/>
          <w:tab w:val="left" w:pos="7257"/>
          <w:tab w:val="left" w:pos="7948"/>
          <w:tab w:val="left" w:pos="8640"/>
          <w:tab w:val="left" w:pos="9331"/>
        </w:tabs>
        <w:outlineLvl w:val="0"/>
      </w:pPr>
    </w:p>
    <w:p w14:paraId="02FF2497" w14:textId="77777777" w:rsidR="00F47F90" w:rsidRDefault="00F47F90" w:rsidP="0057563D">
      <w:pPr>
        <w:tabs>
          <w:tab w:val="left" w:pos="720"/>
          <w:tab w:val="center" w:pos="4680"/>
          <w:tab w:val="left" w:pos="5068"/>
          <w:tab w:val="left" w:pos="5760"/>
          <w:tab w:val="left" w:pos="6451"/>
          <w:tab w:val="left" w:pos="7257"/>
          <w:tab w:val="left" w:pos="7948"/>
          <w:tab w:val="left" w:pos="8640"/>
          <w:tab w:val="left" w:pos="9331"/>
        </w:tabs>
        <w:outlineLvl w:val="0"/>
      </w:pPr>
    </w:p>
    <w:p w14:paraId="47854B1E" w14:textId="77777777" w:rsidR="00F47F90" w:rsidRDefault="00F47F90" w:rsidP="0057563D">
      <w:pPr>
        <w:tabs>
          <w:tab w:val="left" w:pos="720"/>
          <w:tab w:val="center" w:pos="4680"/>
          <w:tab w:val="left" w:pos="5068"/>
          <w:tab w:val="left" w:pos="5760"/>
          <w:tab w:val="left" w:pos="6451"/>
          <w:tab w:val="left" w:pos="7257"/>
          <w:tab w:val="left" w:pos="7948"/>
          <w:tab w:val="left" w:pos="8640"/>
          <w:tab w:val="left" w:pos="9331"/>
        </w:tabs>
        <w:outlineLvl w:val="0"/>
      </w:pPr>
    </w:p>
    <w:p w14:paraId="06A45552" w14:textId="77777777" w:rsidR="00F47F90" w:rsidRDefault="00F47F90" w:rsidP="0057563D">
      <w:pPr>
        <w:tabs>
          <w:tab w:val="left" w:pos="720"/>
          <w:tab w:val="center" w:pos="4680"/>
          <w:tab w:val="left" w:pos="5068"/>
          <w:tab w:val="left" w:pos="5760"/>
          <w:tab w:val="left" w:pos="6451"/>
          <w:tab w:val="left" w:pos="7257"/>
          <w:tab w:val="left" w:pos="7948"/>
          <w:tab w:val="left" w:pos="8640"/>
          <w:tab w:val="left" w:pos="9331"/>
        </w:tabs>
        <w:outlineLvl w:val="0"/>
      </w:pPr>
    </w:p>
    <w:p w14:paraId="0438445A" w14:textId="77777777" w:rsidR="00D40A55" w:rsidRDefault="00D40A55" w:rsidP="00D40A55">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7DA2E49E" w14:textId="77777777" w:rsidR="00D40A55" w:rsidRPr="00494FD4" w:rsidRDefault="00D40A55" w:rsidP="00D40A55">
      <w:pPr>
        <w:tabs>
          <w:tab w:val="center" w:pos="4680"/>
          <w:tab w:val="left" w:pos="5068"/>
          <w:tab w:val="left" w:pos="5760"/>
          <w:tab w:val="left" w:pos="6451"/>
          <w:tab w:val="left" w:pos="7257"/>
          <w:tab w:val="left" w:pos="7948"/>
          <w:tab w:val="left" w:pos="8640"/>
          <w:tab w:val="left" w:pos="9331"/>
        </w:tabs>
        <w:ind w:left="-90"/>
        <w:jc w:val="center"/>
        <w:outlineLvl w:val="0"/>
        <w:rPr>
          <w:b/>
          <w:sz w:val="28"/>
          <w:szCs w:val="28"/>
          <w:u w:val="single"/>
        </w:rPr>
      </w:pPr>
      <w:r w:rsidRPr="0074261B">
        <w:rPr>
          <w:b/>
          <w:sz w:val="28"/>
          <w:szCs w:val="28"/>
          <w:u w:val="single"/>
        </w:rPr>
        <w:t>ANNEX II</w:t>
      </w:r>
    </w:p>
    <w:p w14:paraId="6D297CE1" w14:textId="77777777" w:rsidR="00D40A55" w:rsidRDefault="00D40A55" w:rsidP="00D40A55">
      <w:pPr>
        <w:tabs>
          <w:tab w:val="left" w:pos="720"/>
          <w:tab w:val="center" w:pos="4680"/>
          <w:tab w:val="left" w:pos="5068"/>
          <w:tab w:val="left" w:pos="5760"/>
          <w:tab w:val="left" w:pos="6451"/>
          <w:tab w:val="left" w:pos="7257"/>
          <w:tab w:val="left" w:pos="7948"/>
          <w:tab w:val="left" w:pos="8640"/>
          <w:tab w:val="left" w:pos="9331"/>
        </w:tabs>
        <w:outlineLvl w:val="0"/>
        <w:rPr>
          <w:b/>
          <w:sz w:val="24"/>
        </w:rPr>
      </w:pPr>
    </w:p>
    <w:p w14:paraId="2F9863C5" w14:textId="77777777" w:rsidR="00D40A55" w:rsidRDefault="00D40A55" w:rsidP="00625B69">
      <w:pPr>
        <w:tabs>
          <w:tab w:val="left" w:pos="720"/>
          <w:tab w:val="center" w:pos="4680"/>
          <w:tab w:val="left" w:pos="5068"/>
          <w:tab w:val="left" w:pos="5760"/>
          <w:tab w:val="left" w:pos="6451"/>
          <w:tab w:val="left" w:pos="7257"/>
          <w:tab w:val="left" w:pos="7948"/>
          <w:tab w:val="left" w:pos="8640"/>
          <w:tab w:val="left" w:pos="9331"/>
        </w:tabs>
        <w:jc w:val="center"/>
        <w:outlineLvl w:val="0"/>
        <w:rPr>
          <w:b/>
          <w:sz w:val="24"/>
          <w:szCs w:val="24"/>
        </w:rPr>
      </w:pPr>
    </w:p>
    <w:p w14:paraId="2CC14EFC" w14:textId="622B3B8C" w:rsidR="00625B69" w:rsidRPr="00267E78" w:rsidRDefault="00625B69" w:rsidP="00625B69">
      <w:pPr>
        <w:tabs>
          <w:tab w:val="left" w:pos="720"/>
          <w:tab w:val="center" w:pos="4680"/>
          <w:tab w:val="left" w:pos="5068"/>
          <w:tab w:val="left" w:pos="5760"/>
          <w:tab w:val="left" w:pos="6451"/>
          <w:tab w:val="left" w:pos="7257"/>
          <w:tab w:val="left" w:pos="7948"/>
          <w:tab w:val="left" w:pos="8640"/>
          <w:tab w:val="left" w:pos="9331"/>
        </w:tabs>
        <w:jc w:val="center"/>
        <w:outlineLvl w:val="0"/>
        <w:rPr>
          <w:b/>
          <w:sz w:val="24"/>
          <w:szCs w:val="24"/>
        </w:rPr>
      </w:pPr>
      <w:r w:rsidRPr="00267E78">
        <w:rPr>
          <w:b/>
          <w:sz w:val="24"/>
          <w:szCs w:val="24"/>
        </w:rPr>
        <w:t xml:space="preserve">ADJUSTMENT OF THE BASE/FLOOR SALARY SCALE FOR </w:t>
      </w:r>
      <w:r>
        <w:rPr>
          <w:b/>
          <w:sz w:val="24"/>
          <w:szCs w:val="24"/>
        </w:rPr>
        <w:t xml:space="preserve">STAFF IN THE </w:t>
      </w:r>
      <w:r w:rsidRPr="00267E78">
        <w:rPr>
          <w:b/>
          <w:sz w:val="24"/>
          <w:szCs w:val="24"/>
        </w:rPr>
        <w:t>PROFESSIONAL AND HIGHER CATEGORIES</w:t>
      </w:r>
    </w:p>
    <w:p w14:paraId="0EFFF723" w14:textId="124C6AAD" w:rsidR="00625B69" w:rsidRPr="00267E78" w:rsidRDefault="00625B69" w:rsidP="00625B69">
      <w:pPr>
        <w:tabs>
          <w:tab w:val="left" w:pos="720"/>
          <w:tab w:val="center" w:pos="4680"/>
          <w:tab w:val="left" w:pos="5068"/>
          <w:tab w:val="left" w:pos="5760"/>
          <w:tab w:val="left" w:pos="6451"/>
          <w:tab w:val="left" w:pos="7257"/>
          <w:tab w:val="left" w:pos="7948"/>
          <w:tab w:val="left" w:pos="8640"/>
          <w:tab w:val="left" w:pos="9331"/>
        </w:tabs>
        <w:jc w:val="center"/>
        <w:outlineLvl w:val="0"/>
        <w:rPr>
          <w:b/>
          <w:sz w:val="24"/>
          <w:szCs w:val="24"/>
        </w:rPr>
      </w:pPr>
      <w:r w:rsidRPr="00267E78">
        <w:rPr>
          <w:b/>
          <w:sz w:val="24"/>
          <w:szCs w:val="24"/>
        </w:rPr>
        <w:t>(EFFECTIVE 1 JANUARY 20</w:t>
      </w:r>
      <w:r>
        <w:rPr>
          <w:b/>
          <w:sz w:val="24"/>
          <w:szCs w:val="24"/>
        </w:rPr>
        <w:t>2</w:t>
      </w:r>
      <w:r w:rsidR="00D40A55">
        <w:rPr>
          <w:b/>
          <w:sz w:val="24"/>
          <w:szCs w:val="24"/>
        </w:rPr>
        <w:t>6</w:t>
      </w:r>
      <w:r w:rsidRPr="00267E78">
        <w:rPr>
          <w:b/>
          <w:sz w:val="24"/>
          <w:szCs w:val="24"/>
        </w:rPr>
        <w:t>)</w:t>
      </w:r>
    </w:p>
    <w:p w14:paraId="0CB8A82D" w14:textId="77777777" w:rsidR="00625B69" w:rsidRDefault="00625B69" w:rsidP="00625B69">
      <w:pPr>
        <w:tabs>
          <w:tab w:val="left" w:pos="720"/>
          <w:tab w:val="center" w:pos="4680"/>
          <w:tab w:val="left" w:pos="5068"/>
          <w:tab w:val="left" w:pos="5760"/>
          <w:tab w:val="left" w:pos="6451"/>
          <w:tab w:val="left" w:pos="7257"/>
          <w:tab w:val="left" w:pos="7948"/>
          <w:tab w:val="left" w:pos="8640"/>
          <w:tab w:val="left" w:pos="9331"/>
        </w:tabs>
        <w:jc w:val="center"/>
        <w:outlineLvl w:val="0"/>
        <w:rPr>
          <w:b/>
          <w:sz w:val="28"/>
          <w:szCs w:val="28"/>
        </w:rPr>
      </w:pPr>
    </w:p>
    <w:p w14:paraId="23186B24" w14:textId="77777777" w:rsidR="00625B69" w:rsidRDefault="00625B69" w:rsidP="00625B69">
      <w:pPr>
        <w:tabs>
          <w:tab w:val="left" w:pos="720"/>
          <w:tab w:val="center" w:pos="4680"/>
          <w:tab w:val="left" w:pos="5068"/>
          <w:tab w:val="left" w:pos="5760"/>
          <w:tab w:val="left" w:pos="6451"/>
          <w:tab w:val="left" w:pos="7257"/>
          <w:tab w:val="left" w:pos="7948"/>
          <w:tab w:val="left" w:pos="8640"/>
          <w:tab w:val="left" w:pos="9331"/>
        </w:tabs>
        <w:jc w:val="center"/>
        <w:outlineLvl w:val="0"/>
        <w:rPr>
          <w:b/>
          <w:sz w:val="28"/>
          <w:szCs w:val="28"/>
        </w:rPr>
      </w:pPr>
    </w:p>
    <w:p w14:paraId="7AD2FEAB" w14:textId="5EDA7722" w:rsidR="00625B69" w:rsidRPr="00385BCE" w:rsidRDefault="00625B69" w:rsidP="00625B69">
      <w:pPr>
        <w:pStyle w:val="EndnoteText"/>
        <w:numPr>
          <w:ilvl w:val="0"/>
          <w:numId w:val="11"/>
        </w:numPr>
        <w:suppressAutoHyphens/>
        <w:ind w:left="0" w:firstLine="0"/>
        <w:jc w:val="both"/>
        <w:rPr>
          <w:rFonts w:ascii="Times New Roman" w:hAnsi="Times New Roman"/>
        </w:rPr>
      </w:pPr>
      <w:r>
        <w:rPr>
          <w:rFonts w:ascii="Times New Roman" w:hAnsi="Times New Roman"/>
          <w:szCs w:val="24"/>
        </w:rPr>
        <w:t xml:space="preserve">Pursuant to General Assembly resolution </w:t>
      </w:r>
      <w:r w:rsidRPr="005915C7">
        <w:rPr>
          <w:rFonts w:asciiTheme="majorBidi" w:hAnsiTheme="majorBidi" w:cstheme="majorBidi"/>
          <w:b/>
          <w:bCs/>
          <w:color w:val="000000"/>
          <w:szCs w:val="24"/>
        </w:rPr>
        <w:t>A/RES/</w:t>
      </w:r>
      <w:r w:rsidR="00D51A51">
        <w:rPr>
          <w:rFonts w:asciiTheme="majorBidi" w:hAnsiTheme="majorBidi" w:cstheme="majorBidi"/>
          <w:b/>
          <w:bCs/>
          <w:color w:val="000000"/>
          <w:szCs w:val="24"/>
        </w:rPr>
        <w:t>80</w:t>
      </w:r>
      <w:r w:rsidRPr="005915C7">
        <w:rPr>
          <w:rFonts w:asciiTheme="majorBidi" w:hAnsiTheme="majorBidi" w:cstheme="majorBidi"/>
          <w:b/>
          <w:bCs/>
          <w:color w:val="000000"/>
          <w:szCs w:val="24"/>
        </w:rPr>
        <w:t>/</w:t>
      </w:r>
      <w:r w:rsidR="00D51A51">
        <w:rPr>
          <w:rFonts w:asciiTheme="majorBidi" w:hAnsiTheme="majorBidi" w:cstheme="majorBidi"/>
          <w:b/>
          <w:bCs/>
          <w:color w:val="000000"/>
          <w:szCs w:val="24"/>
        </w:rPr>
        <w:t>62</w:t>
      </w:r>
      <w:r w:rsidRPr="0021778A">
        <w:rPr>
          <w:rFonts w:asciiTheme="majorBidi" w:hAnsiTheme="majorBidi" w:cstheme="majorBidi"/>
          <w:b/>
          <w:bCs/>
          <w:color w:val="000000"/>
          <w:szCs w:val="24"/>
        </w:rPr>
        <w:t>,</w:t>
      </w:r>
      <w:r>
        <w:rPr>
          <w:rFonts w:asciiTheme="majorBidi" w:hAnsiTheme="majorBidi" w:cstheme="majorBidi"/>
          <w:color w:val="000000"/>
          <w:szCs w:val="24"/>
        </w:rPr>
        <w:t xml:space="preserve"> </w:t>
      </w:r>
      <w:r w:rsidRPr="00385BCE">
        <w:rPr>
          <w:rFonts w:ascii="Times New Roman" w:hAnsi="Times New Roman"/>
        </w:rPr>
        <w:t xml:space="preserve">the base/floor salary scale for </w:t>
      </w:r>
      <w:r>
        <w:rPr>
          <w:rFonts w:ascii="Times New Roman" w:hAnsi="Times New Roman"/>
        </w:rPr>
        <w:t xml:space="preserve">staff in </w:t>
      </w:r>
      <w:r w:rsidRPr="00385BCE">
        <w:rPr>
          <w:rFonts w:ascii="Times New Roman" w:hAnsi="Times New Roman"/>
        </w:rPr>
        <w:t xml:space="preserve">the Professional and higher categories </w:t>
      </w:r>
      <w:r>
        <w:rPr>
          <w:rFonts w:ascii="Times New Roman" w:hAnsi="Times New Roman"/>
        </w:rPr>
        <w:t>is</w:t>
      </w:r>
      <w:r w:rsidRPr="00385BCE">
        <w:rPr>
          <w:rFonts w:ascii="Times New Roman" w:hAnsi="Times New Roman"/>
        </w:rPr>
        <w:t xml:space="preserve"> </w:t>
      </w:r>
      <w:r>
        <w:rPr>
          <w:rFonts w:ascii="Times New Roman" w:hAnsi="Times New Roman"/>
        </w:rPr>
        <w:t>increased</w:t>
      </w:r>
      <w:r w:rsidRPr="00385BCE">
        <w:rPr>
          <w:rFonts w:ascii="Times New Roman" w:hAnsi="Times New Roman"/>
        </w:rPr>
        <w:t xml:space="preserve"> by </w:t>
      </w:r>
      <w:r w:rsidR="00EB765B">
        <w:rPr>
          <w:rFonts w:ascii="Times New Roman" w:hAnsi="Times New Roman"/>
        </w:rPr>
        <w:t>1.60</w:t>
      </w:r>
      <w:r w:rsidRPr="00385BCE">
        <w:rPr>
          <w:rFonts w:ascii="Times New Roman" w:hAnsi="Times New Roman"/>
        </w:rPr>
        <w:t xml:space="preserve"> per cent, with effect from </w:t>
      </w:r>
      <w:r w:rsidRPr="00223D7C">
        <w:rPr>
          <w:rFonts w:ascii="Times New Roman" w:hAnsi="Times New Roman"/>
          <w:i/>
          <w:iCs/>
        </w:rPr>
        <w:t>1 January 202</w:t>
      </w:r>
      <w:r w:rsidR="00EB765B">
        <w:rPr>
          <w:rFonts w:ascii="Times New Roman" w:hAnsi="Times New Roman"/>
          <w:i/>
          <w:iCs/>
        </w:rPr>
        <w:t>6</w:t>
      </w:r>
      <w:r w:rsidRPr="00385BCE">
        <w:rPr>
          <w:rFonts w:ascii="Times New Roman" w:hAnsi="Times New Roman"/>
        </w:rPr>
        <w:t xml:space="preserve">.  The purpose of this </w:t>
      </w:r>
      <w:r w:rsidR="00091F2E">
        <w:rPr>
          <w:rFonts w:ascii="Times New Roman" w:hAnsi="Times New Roman"/>
        </w:rPr>
        <w:t xml:space="preserve">annex </w:t>
      </w:r>
      <w:r w:rsidRPr="00385BCE">
        <w:rPr>
          <w:rFonts w:ascii="Times New Roman" w:hAnsi="Times New Roman"/>
        </w:rPr>
        <w:t>is to explain the procedure used to implement this decision and its impact on post adjustment classification</w:t>
      </w:r>
      <w:r>
        <w:rPr>
          <w:rFonts w:ascii="Times New Roman" w:hAnsi="Times New Roman"/>
        </w:rPr>
        <w:t>s of all duty stations</w:t>
      </w:r>
      <w:r w:rsidRPr="00385BCE">
        <w:rPr>
          <w:rFonts w:ascii="Times New Roman" w:hAnsi="Times New Roman"/>
        </w:rPr>
        <w:t>.  It would be appreciated if the information provided in this memorandum could be brought to the attention of all staff in the Professional and higher categories</w:t>
      </w:r>
      <w:r>
        <w:rPr>
          <w:rFonts w:ascii="Times New Roman" w:hAnsi="Times New Roman"/>
        </w:rPr>
        <w:t xml:space="preserve"> in your organization</w:t>
      </w:r>
      <w:r w:rsidRPr="00385BCE">
        <w:rPr>
          <w:rFonts w:ascii="Times New Roman" w:hAnsi="Times New Roman"/>
        </w:rPr>
        <w:t>.</w:t>
      </w:r>
    </w:p>
    <w:p w14:paraId="0B80E7FA" w14:textId="77777777" w:rsidR="00625B69" w:rsidRPr="00385BCE" w:rsidRDefault="00625B69" w:rsidP="00625B69">
      <w:pPr>
        <w:pStyle w:val="EndnoteText"/>
        <w:tabs>
          <w:tab w:val="left" w:pos="0"/>
        </w:tabs>
        <w:suppressAutoHyphens/>
        <w:jc w:val="both"/>
        <w:rPr>
          <w:rFonts w:ascii="Times New Roman" w:hAnsi="Times New Roman"/>
        </w:rPr>
      </w:pPr>
    </w:p>
    <w:p w14:paraId="6B500D0D" w14:textId="27E3BE78" w:rsidR="00625B69" w:rsidRPr="00385BCE" w:rsidRDefault="00625B69" w:rsidP="00625B69">
      <w:pPr>
        <w:pStyle w:val="EndnoteText"/>
        <w:numPr>
          <w:ilvl w:val="0"/>
          <w:numId w:val="11"/>
        </w:numPr>
        <w:tabs>
          <w:tab w:val="clear" w:pos="720"/>
          <w:tab w:val="left" w:pos="0"/>
        </w:tabs>
        <w:suppressAutoHyphens/>
        <w:ind w:left="0" w:firstLine="0"/>
        <w:jc w:val="both"/>
        <w:rPr>
          <w:rFonts w:ascii="Times New Roman" w:hAnsi="Times New Roman"/>
        </w:rPr>
      </w:pPr>
      <w:r w:rsidRPr="00385BCE">
        <w:rPr>
          <w:rFonts w:ascii="Times New Roman" w:hAnsi="Times New Roman"/>
        </w:rPr>
        <w:t xml:space="preserve">In accordance with established practice, the revised base/floor salary scale </w:t>
      </w:r>
      <w:r>
        <w:rPr>
          <w:rFonts w:ascii="Times New Roman" w:hAnsi="Times New Roman"/>
        </w:rPr>
        <w:t>is</w:t>
      </w:r>
      <w:r w:rsidRPr="00385BCE">
        <w:rPr>
          <w:rFonts w:ascii="Times New Roman" w:hAnsi="Times New Roman"/>
        </w:rPr>
        <w:t xml:space="preserve"> implemented on a “no loss, no gain” basis.  Consequently, </w:t>
      </w:r>
      <w:r>
        <w:rPr>
          <w:rFonts w:ascii="Times New Roman" w:hAnsi="Times New Roman"/>
        </w:rPr>
        <w:t>in tandem</w:t>
      </w:r>
      <w:r w:rsidRPr="00385BCE">
        <w:rPr>
          <w:rFonts w:ascii="Times New Roman" w:hAnsi="Times New Roman"/>
        </w:rPr>
        <w:t xml:space="preserve"> with the in</w:t>
      </w:r>
      <w:r>
        <w:rPr>
          <w:rFonts w:ascii="Times New Roman" w:hAnsi="Times New Roman"/>
        </w:rPr>
        <w:t>crease</w:t>
      </w:r>
      <w:r w:rsidRPr="00385BCE">
        <w:rPr>
          <w:rFonts w:ascii="Times New Roman" w:hAnsi="Times New Roman"/>
        </w:rPr>
        <w:t xml:space="preserve"> </w:t>
      </w:r>
      <w:r>
        <w:rPr>
          <w:rFonts w:ascii="Times New Roman" w:hAnsi="Times New Roman"/>
        </w:rPr>
        <w:t>in</w:t>
      </w:r>
      <w:r w:rsidRPr="00385BCE">
        <w:rPr>
          <w:rFonts w:ascii="Times New Roman" w:hAnsi="Times New Roman"/>
        </w:rPr>
        <w:t xml:space="preserve"> the base/floor salary scale on </w:t>
      </w:r>
      <w:r w:rsidRPr="00223D7C">
        <w:rPr>
          <w:rFonts w:ascii="Times New Roman" w:hAnsi="Times New Roman"/>
          <w:i/>
          <w:iCs/>
        </w:rPr>
        <w:t>1 January 202</w:t>
      </w:r>
      <w:r w:rsidR="00EB765B">
        <w:rPr>
          <w:rFonts w:ascii="Times New Roman" w:hAnsi="Times New Roman"/>
          <w:i/>
          <w:iCs/>
        </w:rPr>
        <w:t>6</w:t>
      </w:r>
      <w:r w:rsidRPr="00385BCE">
        <w:rPr>
          <w:rFonts w:ascii="Times New Roman" w:hAnsi="Times New Roman"/>
        </w:rPr>
        <w:t xml:space="preserve">, </w:t>
      </w:r>
      <w:r>
        <w:rPr>
          <w:rFonts w:ascii="Times New Roman" w:hAnsi="Times New Roman"/>
        </w:rPr>
        <w:t xml:space="preserve">the applicable </w:t>
      </w:r>
      <w:r w:rsidRPr="00385BCE">
        <w:rPr>
          <w:rFonts w:ascii="Times New Roman" w:hAnsi="Times New Roman"/>
        </w:rPr>
        <w:t>post adjustment multipliers for all duty stations</w:t>
      </w:r>
      <w:r>
        <w:rPr>
          <w:rFonts w:ascii="Times New Roman" w:hAnsi="Times New Roman"/>
        </w:rPr>
        <w:t>, and Personal Transitional Allowance (PTA) where applicable,</w:t>
      </w:r>
      <w:r w:rsidRPr="00385BCE">
        <w:rPr>
          <w:rFonts w:ascii="Times New Roman" w:hAnsi="Times New Roman"/>
        </w:rPr>
        <w:t xml:space="preserve"> </w:t>
      </w:r>
      <w:r>
        <w:rPr>
          <w:rFonts w:ascii="Times New Roman" w:hAnsi="Times New Roman"/>
        </w:rPr>
        <w:t>are</w:t>
      </w:r>
      <w:r w:rsidRPr="00385BCE">
        <w:rPr>
          <w:rFonts w:ascii="Times New Roman" w:hAnsi="Times New Roman"/>
        </w:rPr>
        <w:t xml:space="preserve"> </w:t>
      </w:r>
      <w:r>
        <w:rPr>
          <w:rFonts w:ascii="Times New Roman" w:hAnsi="Times New Roman"/>
        </w:rPr>
        <w:t>commensurately reduced</w:t>
      </w:r>
      <w:r w:rsidRPr="00385BCE">
        <w:rPr>
          <w:rFonts w:ascii="Times New Roman" w:hAnsi="Times New Roman"/>
        </w:rPr>
        <w:t xml:space="preserve">. Thus, while the base salary portion of net remuneration goes up by </w:t>
      </w:r>
      <w:r w:rsidR="00EB765B">
        <w:rPr>
          <w:rFonts w:ascii="Times New Roman" w:hAnsi="Times New Roman"/>
        </w:rPr>
        <w:t>1.60</w:t>
      </w:r>
      <w:r w:rsidRPr="00385BCE">
        <w:rPr>
          <w:rFonts w:ascii="Times New Roman" w:hAnsi="Times New Roman"/>
        </w:rPr>
        <w:t xml:space="preserve"> per cent, the pay index (i.e. post adjustment multiplier + 100) </w:t>
      </w:r>
      <w:r>
        <w:rPr>
          <w:rFonts w:ascii="Times New Roman" w:hAnsi="Times New Roman"/>
        </w:rPr>
        <w:t>is</w:t>
      </w:r>
      <w:r w:rsidRPr="00385BCE">
        <w:rPr>
          <w:rFonts w:ascii="Times New Roman" w:hAnsi="Times New Roman"/>
        </w:rPr>
        <w:t xml:space="preserve"> reduced by the same percentage.  The total net remuneration amount (</w:t>
      </w:r>
      <w:r>
        <w:rPr>
          <w:rFonts w:ascii="Times New Roman" w:hAnsi="Times New Roman"/>
        </w:rPr>
        <w:t xml:space="preserve">the sum of the net </w:t>
      </w:r>
      <w:r w:rsidRPr="00385BCE">
        <w:rPr>
          <w:rFonts w:ascii="Times New Roman" w:hAnsi="Times New Roman"/>
        </w:rPr>
        <w:t>base salary</w:t>
      </w:r>
      <w:r>
        <w:rPr>
          <w:rFonts w:ascii="Times New Roman" w:hAnsi="Times New Roman"/>
        </w:rPr>
        <w:t>,</w:t>
      </w:r>
      <w:r w:rsidRPr="00385BCE">
        <w:rPr>
          <w:rFonts w:ascii="Times New Roman" w:hAnsi="Times New Roman"/>
        </w:rPr>
        <w:t xml:space="preserve"> post adjustment</w:t>
      </w:r>
      <w:r>
        <w:rPr>
          <w:rFonts w:ascii="Times New Roman" w:hAnsi="Times New Roman"/>
        </w:rPr>
        <w:t>, and, where applicable, the spouse/single parent allowance</w:t>
      </w:r>
      <w:r w:rsidRPr="00385BCE">
        <w:rPr>
          <w:rFonts w:ascii="Times New Roman" w:hAnsi="Times New Roman"/>
        </w:rPr>
        <w:t>) therefore r</w:t>
      </w:r>
      <w:r>
        <w:rPr>
          <w:rFonts w:ascii="Times New Roman" w:hAnsi="Times New Roman"/>
        </w:rPr>
        <w:t xml:space="preserve">emains unchanged, except for </w:t>
      </w:r>
      <w:r w:rsidRPr="00385BCE">
        <w:rPr>
          <w:rFonts w:ascii="Times New Roman" w:hAnsi="Times New Roman"/>
        </w:rPr>
        <w:t xml:space="preserve">minor </w:t>
      </w:r>
      <w:r>
        <w:rPr>
          <w:rFonts w:ascii="Times New Roman" w:hAnsi="Times New Roman"/>
        </w:rPr>
        <w:t>differences</w:t>
      </w:r>
      <w:r w:rsidRPr="00385BCE">
        <w:rPr>
          <w:rFonts w:ascii="Times New Roman" w:hAnsi="Times New Roman"/>
        </w:rPr>
        <w:t xml:space="preserve"> due to rounding.</w:t>
      </w:r>
    </w:p>
    <w:p w14:paraId="7911A481" w14:textId="77777777" w:rsidR="00625B69" w:rsidRPr="00385BCE" w:rsidRDefault="00625B69" w:rsidP="00625B69">
      <w:pPr>
        <w:pStyle w:val="EndnoteText"/>
        <w:tabs>
          <w:tab w:val="left" w:pos="0"/>
        </w:tabs>
        <w:suppressAutoHyphens/>
        <w:jc w:val="both"/>
        <w:rPr>
          <w:rFonts w:ascii="Times New Roman" w:hAnsi="Times New Roman"/>
        </w:rPr>
      </w:pPr>
    </w:p>
    <w:p w14:paraId="015955BB" w14:textId="7C4F2E0A" w:rsidR="000A795A" w:rsidRDefault="000A795A" w:rsidP="000A795A">
      <w:pPr>
        <w:pStyle w:val="EndnoteText"/>
        <w:numPr>
          <w:ilvl w:val="0"/>
          <w:numId w:val="11"/>
        </w:numPr>
        <w:tabs>
          <w:tab w:val="left" w:pos="0"/>
        </w:tabs>
        <w:suppressAutoHyphens/>
        <w:ind w:left="0" w:firstLine="0"/>
        <w:jc w:val="both"/>
        <w:rPr>
          <w:rFonts w:ascii="Times New Roman" w:hAnsi="Times New Roman"/>
        </w:rPr>
      </w:pPr>
      <w:r w:rsidRPr="00503BC5">
        <w:rPr>
          <w:rFonts w:ascii="Times New Roman" w:hAnsi="Times New Roman"/>
        </w:rPr>
        <w:t xml:space="preserve">For all duty stations, the post adjustment multipliers for January 2026 are </w:t>
      </w:r>
      <w:r>
        <w:rPr>
          <w:rFonts w:ascii="Times New Roman" w:hAnsi="Times New Roman"/>
        </w:rPr>
        <w:t xml:space="preserve">first </w:t>
      </w:r>
      <w:r w:rsidRPr="00503BC5">
        <w:rPr>
          <w:rFonts w:ascii="Times New Roman" w:hAnsi="Times New Roman"/>
        </w:rPr>
        <w:t xml:space="preserve">determined using the normal </w:t>
      </w:r>
      <w:r>
        <w:rPr>
          <w:rFonts w:ascii="Times New Roman" w:hAnsi="Times New Roman"/>
        </w:rPr>
        <w:t>updating processes</w:t>
      </w:r>
      <w:r w:rsidRPr="00503BC5">
        <w:rPr>
          <w:rFonts w:ascii="Times New Roman" w:hAnsi="Times New Roman"/>
        </w:rPr>
        <w:t>, and the</w:t>
      </w:r>
      <w:r>
        <w:rPr>
          <w:rFonts w:ascii="Times New Roman" w:hAnsi="Times New Roman"/>
        </w:rPr>
        <w:t>n</w:t>
      </w:r>
      <w:r w:rsidRPr="00503BC5">
        <w:rPr>
          <w:rFonts w:ascii="Times New Roman" w:hAnsi="Times New Roman"/>
        </w:rPr>
        <w:t xml:space="preserve"> </w:t>
      </w:r>
      <w:r>
        <w:rPr>
          <w:rFonts w:ascii="Times New Roman" w:hAnsi="Times New Roman"/>
        </w:rPr>
        <w:t>they</w:t>
      </w:r>
      <w:r w:rsidRPr="00503BC5">
        <w:rPr>
          <w:rFonts w:ascii="Times New Roman" w:hAnsi="Times New Roman"/>
        </w:rPr>
        <w:t xml:space="preserve"> </w:t>
      </w:r>
      <w:r>
        <w:rPr>
          <w:rFonts w:ascii="Times New Roman" w:hAnsi="Times New Roman"/>
        </w:rPr>
        <w:t xml:space="preserve">are </w:t>
      </w:r>
      <w:r w:rsidRPr="00503BC5">
        <w:rPr>
          <w:rFonts w:ascii="Times New Roman" w:hAnsi="Times New Roman"/>
        </w:rPr>
        <w:t xml:space="preserve">reduced using the procedure outlined in the attached annex. </w:t>
      </w:r>
      <w:r>
        <w:rPr>
          <w:rFonts w:ascii="Times New Roman" w:hAnsi="Times New Roman"/>
        </w:rPr>
        <w:t xml:space="preserve">Sections A and B of the annex exemplify the calculations performed for the consolidation of post adjustment in the case of group II duty stations, or for the United States, where the stability of the net take-home pay (NTP) is expected in US dollars. </w:t>
      </w:r>
      <w:r w:rsidRPr="00503BC5">
        <w:rPr>
          <w:rFonts w:ascii="Times New Roman" w:hAnsi="Times New Roman"/>
        </w:rPr>
        <w:t xml:space="preserve">Section C of the </w:t>
      </w:r>
      <w:r>
        <w:rPr>
          <w:rFonts w:ascii="Times New Roman" w:hAnsi="Times New Roman"/>
        </w:rPr>
        <w:t>a</w:t>
      </w:r>
      <w:r w:rsidRPr="00503BC5">
        <w:rPr>
          <w:rFonts w:ascii="Times New Roman" w:hAnsi="Times New Roman"/>
        </w:rPr>
        <w:t xml:space="preserve">nnex provides numerical examples of the impact of the consolidation based on a group </w:t>
      </w:r>
      <w:r>
        <w:rPr>
          <w:rFonts w:ascii="Times New Roman" w:hAnsi="Times New Roman"/>
        </w:rPr>
        <w:t xml:space="preserve">I </w:t>
      </w:r>
      <w:r w:rsidRPr="00503BC5">
        <w:rPr>
          <w:rFonts w:ascii="Times New Roman" w:hAnsi="Times New Roman"/>
        </w:rPr>
        <w:t>duty station whose currency appreciated between December 2025 and January 2026 (Sweden) and another whose currency depreciated (Paris, France). It should be noted that the pay index that is consolidated is not that of December 2025 but that which would have been due in January 2026</w:t>
      </w:r>
      <w:r>
        <w:rPr>
          <w:rFonts w:ascii="Times New Roman" w:hAnsi="Times New Roman"/>
        </w:rPr>
        <w:t>,</w:t>
      </w:r>
      <w:r w:rsidRPr="00503BC5">
        <w:rPr>
          <w:rFonts w:ascii="Times New Roman" w:hAnsi="Times New Roman"/>
        </w:rPr>
        <w:t xml:space="preserve"> due to exchange rate movement only and without consolidation. </w:t>
      </w:r>
      <w:r>
        <w:rPr>
          <w:rFonts w:ascii="Times New Roman" w:hAnsi="Times New Roman"/>
        </w:rPr>
        <w:t>T</w:t>
      </w:r>
      <w:r w:rsidRPr="00503BC5">
        <w:rPr>
          <w:rFonts w:ascii="Times New Roman" w:hAnsi="Times New Roman"/>
        </w:rPr>
        <w:t>here</w:t>
      </w:r>
      <w:r>
        <w:rPr>
          <w:rFonts w:ascii="Times New Roman" w:hAnsi="Times New Roman"/>
        </w:rPr>
        <w:t>fore, the process ensures</w:t>
      </w:r>
      <w:r w:rsidRPr="00503BC5">
        <w:rPr>
          <w:rFonts w:ascii="Times New Roman" w:hAnsi="Times New Roman"/>
        </w:rPr>
        <w:t xml:space="preserve"> no impact on the net</w:t>
      </w:r>
      <w:r>
        <w:rPr>
          <w:rFonts w:ascii="Times New Roman" w:hAnsi="Times New Roman"/>
        </w:rPr>
        <w:t xml:space="preserve"> </w:t>
      </w:r>
      <w:r w:rsidRPr="00503BC5">
        <w:rPr>
          <w:rFonts w:ascii="Times New Roman" w:hAnsi="Times New Roman"/>
        </w:rPr>
        <w:t>take</w:t>
      </w:r>
      <w:r>
        <w:rPr>
          <w:rFonts w:ascii="Times New Roman" w:hAnsi="Times New Roman"/>
        </w:rPr>
        <w:t>-</w:t>
      </w:r>
      <w:r w:rsidRPr="00503BC5">
        <w:rPr>
          <w:rFonts w:ascii="Times New Roman" w:hAnsi="Times New Roman"/>
        </w:rPr>
        <w:t xml:space="preserve">home pay (NTP) </w:t>
      </w:r>
      <w:r>
        <w:rPr>
          <w:rFonts w:ascii="Times New Roman" w:hAnsi="Times New Roman"/>
        </w:rPr>
        <w:t xml:space="preserve">received entirely in local currency, </w:t>
      </w:r>
      <w:r w:rsidRPr="00503BC5">
        <w:rPr>
          <w:rFonts w:ascii="Times New Roman" w:hAnsi="Times New Roman"/>
        </w:rPr>
        <w:t>except for some differences due to rounding</w:t>
      </w:r>
      <w:r>
        <w:rPr>
          <w:rFonts w:ascii="Times New Roman" w:hAnsi="Times New Roman"/>
        </w:rPr>
        <w:t>.</w:t>
      </w:r>
    </w:p>
    <w:p w14:paraId="74EE0132" w14:textId="77777777" w:rsidR="000A795A" w:rsidRPr="000A795A" w:rsidRDefault="000A795A" w:rsidP="000A795A">
      <w:pPr>
        <w:pStyle w:val="EndnoteText"/>
        <w:tabs>
          <w:tab w:val="left" w:pos="0"/>
        </w:tabs>
        <w:suppressAutoHyphens/>
        <w:jc w:val="both"/>
        <w:rPr>
          <w:rFonts w:ascii="Times New Roman" w:hAnsi="Times New Roman"/>
        </w:rPr>
      </w:pPr>
    </w:p>
    <w:p w14:paraId="0BAD9B08" w14:textId="3D2FF850" w:rsidR="00625B69" w:rsidRPr="00C65695" w:rsidRDefault="00625B69" w:rsidP="00625B69">
      <w:pPr>
        <w:pStyle w:val="EndnoteText"/>
        <w:numPr>
          <w:ilvl w:val="0"/>
          <w:numId w:val="11"/>
        </w:numPr>
        <w:tabs>
          <w:tab w:val="left" w:pos="720"/>
        </w:tabs>
        <w:suppressAutoHyphens/>
        <w:ind w:left="0" w:firstLine="0"/>
        <w:jc w:val="both"/>
        <w:rPr>
          <w:rFonts w:ascii="Times New Roman" w:hAnsi="Times New Roman"/>
        </w:rPr>
      </w:pPr>
      <w:r>
        <w:rPr>
          <w:rFonts w:ascii="Times New Roman" w:hAnsi="Times New Roman"/>
        </w:rPr>
        <w:t>It should be noted that the</w:t>
      </w:r>
      <w:r w:rsidRPr="00C65695">
        <w:rPr>
          <w:rFonts w:ascii="Times New Roman" w:hAnsi="Times New Roman"/>
        </w:rPr>
        <w:t xml:space="preserve"> base/floor salary scale is also used to calculate some of </w:t>
      </w:r>
      <w:r>
        <w:rPr>
          <w:rFonts w:ascii="Times New Roman" w:hAnsi="Times New Roman"/>
        </w:rPr>
        <w:t>the separation payments</w:t>
      </w:r>
      <w:r w:rsidR="004763A2">
        <w:rPr>
          <w:rFonts w:ascii="Times New Roman" w:hAnsi="Times New Roman"/>
        </w:rPr>
        <w:t xml:space="preserve"> and that </w:t>
      </w:r>
      <w:r w:rsidRPr="00C65695">
        <w:rPr>
          <w:rFonts w:ascii="Times New Roman" w:hAnsi="Times New Roman"/>
        </w:rPr>
        <w:t xml:space="preserve">the adjustment </w:t>
      </w:r>
      <w:r>
        <w:rPr>
          <w:rFonts w:ascii="Times New Roman" w:hAnsi="Times New Roman"/>
        </w:rPr>
        <w:t>of</w:t>
      </w:r>
      <w:r w:rsidRPr="00C65695">
        <w:rPr>
          <w:rFonts w:ascii="Times New Roman" w:hAnsi="Times New Roman"/>
        </w:rPr>
        <w:t xml:space="preserve"> the base/floor salary scale</w:t>
      </w:r>
      <w:r w:rsidR="000427E7" w:rsidRPr="000427E7">
        <w:rPr>
          <w:rFonts w:ascii="Times New Roman" w:hAnsi="Times New Roman"/>
        </w:rPr>
        <w:t xml:space="preserve"> </w:t>
      </w:r>
      <w:r w:rsidR="000427E7">
        <w:rPr>
          <w:rFonts w:ascii="Times New Roman" w:hAnsi="Times New Roman"/>
        </w:rPr>
        <w:t xml:space="preserve">is not linked to that of the </w:t>
      </w:r>
      <w:r w:rsidR="000427E7" w:rsidRPr="00385BCE">
        <w:rPr>
          <w:rFonts w:ascii="Times New Roman" w:hAnsi="Times New Roman"/>
        </w:rPr>
        <w:t xml:space="preserve">pensionable remuneration </w:t>
      </w:r>
      <w:r w:rsidR="000427E7">
        <w:rPr>
          <w:rFonts w:ascii="Times New Roman" w:hAnsi="Times New Roman"/>
        </w:rPr>
        <w:t xml:space="preserve">scale </w:t>
      </w:r>
      <w:r w:rsidR="000427E7" w:rsidRPr="00385BCE">
        <w:rPr>
          <w:rFonts w:ascii="Times New Roman" w:hAnsi="Times New Roman"/>
        </w:rPr>
        <w:t>for the Pro</w:t>
      </w:r>
      <w:r w:rsidR="000427E7">
        <w:rPr>
          <w:rFonts w:ascii="Times New Roman" w:hAnsi="Times New Roman"/>
        </w:rPr>
        <w:t>fessional and higher categories of staff</w:t>
      </w:r>
      <w:r w:rsidRPr="00C65695">
        <w:rPr>
          <w:rFonts w:ascii="Times New Roman" w:hAnsi="Times New Roman"/>
        </w:rPr>
        <w:t>.</w:t>
      </w:r>
    </w:p>
    <w:p w14:paraId="78D09BE0" w14:textId="0E5FA30F" w:rsidR="00625B69" w:rsidRDefault="00625B69" w:rsidP="00C367E4">
      <w:pPr>
        <w:pStyle w:val="EndnoteText"/>
        <w:suppressAutoHyphens/>
        <w:rPr>
          <w:rFonts w:ascii="Times New Roman" w:hAnsi="Times New Roman"/>
        </w:rPr>
      </w:pPr>
    </w:p>
    <w:p w14:paraId="75F8EA77" w14:textId="77777777" w:rsidR="00625B69" w:rsidRDefault="00625B69" w:rsidP="00625B69">
      <w:pPr>
        <w:pStyle w:val="ListParagraph"/>
        <w:numPr>
          <w:ilvl w:val="0"/>
          <w:numId w:val="0"/>
        </w:numPr>
        <w:ind w:left="360"/>
      </w:pPr>
    </w:p>
    <w:p w14:paraId="6947CE70" w14:textId="77777777" w:rsidR="00625B69" w:rsidRDefault="00625B69" w:rsidP="00625B69">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02C79E98" w14:textId="77777777" w:rsidR="00625B69" w:rsidRDefault="00625B69" w:rsidP="00625B69">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3F1BE305" w14:textId="77777777" w:rsidR="00625B69" w:rsidRDefault="00625B69" w:rsidP="00625B69">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2BE0FA55" w14:textId="77777777" w:rsidR="00625B69" w:rsidRDefault="00625B69" w:rsidP="00625B69">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70F04C3E" w14:textId="77777777" w:rsidR="00625B69" w:rsidRDefault="00625B69" w:rsidP="00625B69">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4DA9DDA9" w14:textId="77777777" w:rsidR="00625B69" w:rsidRDefault="00625B69" w:rsidP="00625B69">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08A96F0B" w14:textId="77777777" w:rsidR="00625B69" w:rsidRDefault="00625B69" w:rsidP="00625B69">
      <w:pPr>
        <w:tabs>
          <w:tab w:val="left" w:pos="720"/>
          <w:tab w:val="center" w:pos="4680"/>
          <w:tab w:val="left" w:pos="5068"/>
          <w:tab w:val="left" w:pos="5760"/>
          <w:tab w:val="left" w:pos="6451"/>
          <w:tab w:val="left" w:pos="7257"/>
          <w:tab w:val="left" w:pos="7948"/>
          <w:tab w:val="left" w:pos="8640"/>
          <w:tab w:val="left" w:pos="9331"/>
        </w:tabs>
        <w:outlineLvl w:val="0"/>
        <w:rPr>
          <w:sz w:val="24"/>
        </w:rPr>
      </w:pPr>
    </w:p>
    <w:p w14:paraId="6715B9E2" w14:textId="77777777" w:rsidR="00625B69" w:rsidRDefault="00625B69" w:rsidP="00625B69">
      <w:pPr>
        <w:pStyle w:val="EndnoteText"/>
        <w:tabs>
          <w:tab w:val="left" w:pos="0"/>
        </w:tabs>
        <w:suppressAutoHyphens/>
        <w:rPr>
          <w:rFonts w:ascii="Times New Roman" w:hAnsi="Times New Roman"/>
          <w:b/>
          <w:bCs/>
          <w:sz w:val="28"/>
        </w:rPr>
      </w:pPr>
    </w:p>
    <w:p w14:paraId="4788F87B" w14:textId="77777777" w:rsidR="00625B69" w:rsidRDefault="00625B69" w:rsidP="00625B69">
      <w:pPr>
        <w:pStyle w:val="EndnoteText"/>
        <w:tabs>
          <w:tab w:val="left" w:pos="0"/>
        </w:tabs>
        <w:suppressAutoHyphens/>
        <w:rPr>
          <w:rFonts w:ascii="Times New Roman" w:hAnsi="Times New Roman"/>
          <w:b/>
          <w:bCs/>
          <w:sz w:val="28"/>
        </w:rPr>
      </w:pPr>
    </w:p>
    <w:p w14:paraId="6CB1574E" w14:textId="77777777" w:rsidR="00625B69" w:rsidRDefault="00625B69" w:rsidP="00625B69">
      <w:pPr>
        <w:pStyle w:val="EndnoteText"/>
        <w:tabs>
          <w:tab w:val="left" w:pos="0"/>
        </w:tabs>
        <w:suppressAutoHyphens/>
        <w:rPr>
          <w:rFonts w:ascii="Times New Roman" w:hAnsi="Times New Roman"/>
          <w:b/>
          <w:bCs/>
          <w:sz w:val="28"/>
        </w:rPr>
      </w:pPr>
    </w:p>
    <w:p w14:paraId="6A6F3642" w14:textId="77777777" w:rsidR="00625B69" w:rsidRDefault="00625B69" w:rsidP="00625B69">
      <w:pPr>
        <w:pStyle w:val="EndnoteText"/>
        <w:tabs>
          <w:tab w:val="left" w:pos="0"/>
        </w:tabs>
        <w:suppressAutoHyphens/>
        <w:rPr>
          <w:rFonts w:ascii="Times New Roman" w:hAnsi="Times New Roman"/>
          <w:b/>
          <w:bCs/>
          <w:sz w:val="28"/>
        </w:rPr>
      </w:pPr>
    </w:p>
    <w:p w14:paraId="4781639C" w14:textId="77777777" w:rsidR="00625B69" w:rsidRDefault="00625B69" w:rsidP="00625B69">
      <w:pPr>
        <w:pStyle w:val="EndnoteText"/>
        <w:tabs>
          <w:tab w:val="left" w:pos="0"/>
        </w:tabs>
        <w:suppressAutoHyphens/>
        <w:rPr>
          <w:rFonts w:ascii="Times New Roman" w:hAnsi="Times New Roman"/>
          <w:b/>
          <w:bCs/>
          <w:sz w:val="28"/>
        </w:rPr>
      </w:pPr>
    </w:p>
    <w:p w14:paraId="170AC5F7" w14:textId="77777777" w:rsidR="0039612B" w:rsidRPr="00D25540" w:rsidRDefault="0039612B" w:rsidP="0039612B">
      <w:pPr>
        <w:pStyle w:val="EndnoteText"/>
        <w:numPr>
          <w:ilvl w:val="1"/>
          <w:numId w:val="11"/>
        </w:numPr>
        <w:tabs>
          <w:tab w:val="left" w:pos="0"/>
        </w:tabs>
        <w:suppressAutoHyphens/>
        <w:jc w:val="both"/>
        <w:rPr>
          <w:rFonts w:ascii="Times New Roman" w:hAnsi="Times New Roman"/>
          <w:b/>
          <w:bCs/>
        </w:rPr>
      </w:pPr>
      <w:r w:rsidRPr="00D25540">
        <w:rPr>
          <w:rFonts w:ascii="Times New Roman" w:hAnsi="Times New Roman"/>
          <w:b/>
          <w:bCs/>
        </w:rPr>
        <w:t xml:space="preserve">DETERMINATION OF </w:t>
      </w:r>
      <w:bookmarkStart w:id="1" w:name="_Hlk502061047"/>
      <w:r>
        <w:rPr>
          <w:rFonts w:ascii="Times New Roman" w:hAnsi="Times New Roman"/>
          <w:b/>
          <w:bCs/>
        </w:rPr>
        <w:t xml:space="preserve">POST-CONSOLIDATION </w:t>
      </w:r>
      <w:bookmarkEnd w:id="1"/>
      <w:r w:rsidRPr="00D25540">
        <w:rPr>
          <w:rFonts w:ascii="Times New Roman" w:hAnsi="Times New Roman"/>
          <w:b/>
          <w:bCs/>
        </w:rPr>
        <w:t>POST ADJUSTMENT INDICES</w:t>
      </w:r>
    </w:p>
    <w:p w14:paraId="13594D87" w14:textId="77777777" w:rsidR="0039612B" w:rsidRPr="00D25540" w:rsidRDefault="0039612B" w:rsidP="0039612B">
      <w:pPr>
        <w:pStyle w:val="EndnoteText"/>
        <w:tabs>
          <w:tab w:val="left" w:pos="0"/>
        </w:tabs>
        <w:suppressAutoHyphens/>
        <w:jc w:val="both"/>
        <w:rPr>
          <w:rFonts w:ascii="Times New Roman" w:hAnsi="Times New Roman"/>
        </w:rPr>
      </w:pPr>
    </w:p>
    <w:p w14:paraId="640001BE" w14:textId="77777777" w:rsidR="0039612B" w:rsidRPr="00D25540" w:rsidRDefault="0039612B" w:rsidP="0039612B">
      <w:pPr>
        <w:pStyle w:val="EndnoteText"/>
        <w:numPr>
          <w:ilvl w:val="2"/>
          <w:numId w:val="11"/>
        </w:numPr>
        <w:tabs>
          <w:tab w:val="clear" w:pos="2700"/>
          <w:tab w:val="left" w:pos="0"/>
          <w:tab w:val="num" w:pos="1980"/>
        </w:tabs>
        <w:suppressAutoHyphens/>
        <w:ind w:hanging="1260"/>
        <w:jc w:val="both"/>
        <w:rPr>
          <w:rFonts w:ascii="Times New Roman" w:hAnsi="Times New Roman"/>
        </w:rPr>
      </w:pPr>
      <w:r>
        <w:rPr>
          <w:rFonts w:ascii="Times New Roman" w:hAnsi="Times New Roman"/>
        </w:rPr>
        <w:t>Post a</w:t>
      </w:r>
      <w:r w:rsidRPr="00D25540">
        <w:rPr>
          <w:rFonts w:ascii="Times New Roman" w:hAnsi="Times New Roman"/>
        </w:rPr>
        <w:t xml:space="preserve">djustment index prior to the introduction of </w:t>
      </w:r>
    </w:p>
    <w:p w14:paraId="6F4FBDB9" w14:textId="77777777" w:rsidR="0039612B" w:rsidRPr="00D25540" w:rsidRDefault="0039612B" w:rsidP="0039612B">
      <w:pPr>
        <w:pStyle w:val="EndnoteText"/>
        <w:tabs>
          <w:tab w:val="left" w:pos="0"/>
          <w:tab w:val="right" w:pos="9000"/>
        </w:tabs>
        <w:suppressAutoHyphens/>
        <w:ind w:left="1980"/>
        <w:jc w:val="both"/>
        <w:rPr>
          <w:rFonts w:ascii="Times New Roman" w:hAnsi="Times New Roman"/>
        </w:rPr>
      </w:pPr>
      <w:r w:rsidRPr="00D25540">
        <w:rPr>
          <w:rFonts w:ascii="Times New Roman" w:hAnsi="Times New Roman"/>
        </w:rPr>
        <w:t>the revised base/floor salary scale</w:t>
      </w:r>
      <w:r>
        <w:rPr>
          <w:rFonts w:ascii="Times New Roman" w:hAnsi="Times New Roman"/>
        </w:rPr>
        <w:t xml:space="preserve"> </w:t>
      </w:r>
      <w:bookmarkStart w:id="2" w:name="_Hlk502061018"/>
      <w:r>
        <w:rPr>
          <w:rFonts w:ascii="Times New Roman" w:hAnsi="Times New Roman"/>
        </w:rPr>
        <w:t>(pre-consolidation)</w:t>
      </w:r>
      <w:r w:rsidRPr="00D25540">
        <w:rPr>
          <w:rFonts w:ascii="Times New Roman" w:hAnsi="Times New Roman"/>
        </w:rPr>
        <w:t>:</w:t>
      </w:r>
      <w:bookmarkEnd w:id="2"/>
      <w:r>
        <w:rPr>
          <w:rFonts w:ascii="Times New Roman" w:hAnsi="Times New Roman"/>
        </w:rPr>
        <w:tab/>
      </w:r>
      <w:r w:rsidRPr="00D25540">
        <w:rPr>
          <w:rFonts w:ascii="Times New Roman" w:hAnsi="Times New Roman"/>
        </w:rPr>
        <w:t>1</w:t>
      </w:r>
      <w:r>
        <w:rPr>
          <w:rFonts w:ascii="Times New Roman" w:hAnsi="Times New Roman"/>
        </w:rPr>
        <w:t>89.4</w:t>
      </w:r>
    </w:p>
    <w:p w14:paraId="612E4B08" w14:textId="77777777" w:rsidR="0039612B" w:rsidRPr="00D25540" w:rsidRDefault="0039612B" w:rsidP="0039612B">
      <w:pPr>
        <w:pStyle w:val="EndnoteText"/>
        <w:tabs>
          <w:tab w:val="left" w:pos="0"/>
        </w:tabs>
        <w:suppressAutoHyphens/>
        <w:ind w:left="1980"/>
        <w:jc w:val="both"/>
        <w:rPr>
          <w:rFonts w:ascii="Times New Roman" w:hAnsi="Times New Roman"/>
        </w:rPr>
      </w:pPr>
    </w:p>
    <w:p w14:paraId="4801503E" w14:textId="77777777" w:rsidR="0039612B" w:rsidRPr="00D25540" w:rsidRDefault="0039612B" w:rsidP="0039612B">
      <w:pPr>
        <w:pStyle w:val="EndnoteText"/>
        <w:numPr>
          <w:ilvl w:val="2"/>
          <w:numId w:val="11"/>
        </w:numPr>
        <w:tabs>
          <w:tab w:val="left" w:pos="0"/>
          <w:tab w:val="left" w:pos="1980"/>
        </w:tabs>
        <w:suppressAutoHyphens/>
        <w:ind w:hanging="1260"/>
        <w:jc w:val="both"/>
        <w:rPr>
          <w:rFonts w:ascii="Times New Roman" w:hAnsi="Times New Roman"/>
        </w:rPr>
      </w:pPr>
      <w:r>
        <w:rPr>
          <w:rFonts w:ascii="Times New Roman" w:hAnsi="Times New Roman"/>
        </w:rPr>
        <w:t>Post a</w:t>
      </w:r>
      <w:r w:rsidRPr="00D25540">
        <w:rPr>
          <w:rFonts w:ascii="Times New Roman" w:hAnsi="Times New Roman"/>
        </w:rPr>
        <w:t>djustment index following the introduction of the</w:t>
      </w:r>
    </w:p>
    <w:p w14:paraId="7570284C" w14:textId="77777777" w:rsidR="0039612B" w:rsidRPr="00D25540" w:rsidRDefault="0039612B" w:rsidP="0039612B">
      <w:pPr>
        <w:pStyle w:val="EndnoteText"/>
        <w:tabs>
          <w:tab w:val="left" w:pos="0"/>
          <w:tab w:val="left" w:pos="1980"/>
          <w:tab w:val="right" w:pos="9000"/>
        </w:tabs>
        <w:suppressAutoHyphens/>
        <w:ind w:left="1980"/>
        <w:jc w:val="both"/>
        <w:rPr>
          <w:rFonts w:ascii="Times New Roman" w:hAnsi="Times New Roman"/>
        </w:rPr>
      </w:pPr>
      <w:r w:rsidRPr="00D25540">
        <w:rPr>
          <w:rFonts w:ascii="Times New Roman" w:hAnsi="Times New Roman"/>
        </w:rPr>
        <w:t>revised salary (</w:t>
      </w:r>
      <w:r>
        <w:rPr>
          <w:rFonts w:ascii="Times New Roman" w:hAnsi="Times New Roman"/>
        </w:rPr>
        <w:t>189.4</w:t>
      </w:r>
      <w:r w:rsidRPr="00D25540">
        <w:rPr>
          <w:rFonts w:ascii="Times New Roman" w:hAnsi="Times New Roman"/>
        </w:rPr>
        <w:t xml:space="preserve"> /1.0</w:t>
      </w:r>
      <w:r>
        <w:rPr>
          <w:rFonts w:ascii="Times New Roman" w:hAnsi="Times New Roman"/>
        </w:rPr>
        <w:t>160</w:t>
      </w:r>
      <w:r w:rsidRPr="00D25540">
        <w:rPr>
          <w:rFonts w:ascii="Times New Roman" w:hAnsi="Times New Roman"/>
        </w:rPr>
        <w:t>)</w:t>
      </w:r>
      <w:r w:rsidRPr="006A1E08">
        <w:rPr>
          <w:rFonts w:ascii="Times New Roman" w:hAnsi="Times New Roman"/>
        </w:rPr>
        <w:t xml:space="preserve"> </w:t>
      </w:r>
      <w:r>
        <w:rPr>
          <w:rFonts w:ascii="Times New Roman" w:hAnsi="Times New Roman"/>
        </w:rPr>
        <w:t>(post-consolidation)</w:t>
      </w:r>
      <w:r w:rsidRPr="00D25540">
        <w:rPr>
          <w:rFonts w:ascii="Times New Roman" w:hAnsi="Times New Roman"/>
        </w:rPr>
        <w:t>:</w:t>
      </w:r>
      <w:r w:rsidRPr="00D25540">
        <w:rPr>
          <w:rFonts w:ascii="Times New Roman" w:hAnsi="Times New Roman"/>
        </w:rPr>
        <w:tab/>
        <w:t>1</w:t>
      </w:r>
      <w:r>
        <w:rPr>
          <w:rFonts w:ascii="Times New Roman" w:hAnsi="Times New Roman"/>
        </w:rPr>
        <w:t>86.4</w:t>
      </w:r>
    </w:p>
    <w:p w14:paraId="6AC6DA47" w14:textId="77777777" w:rsidR="0039612B" w:rsidRPr="00D25540" w:rsidRDefault="0039612B" w:rsidP="0039612B">
      <w:pPr>
        <w:pStyle w:val="EndnoteText"/>
        <w:tabs>
          <w:tab w:val="left" w:pos="0"/>
          <w:tab w:val="left" w:pos="1980"/>
        </w:tabs>
        <w:suppressAutoHyphens/>
        <w:ind w:left="1980"/>
        <w:jc w:val="both"/>
        <w:rPr>
          <w:rFonts w:ascii="Times New Roman" w:hAnsi="Times New Roman"/>
          <w:b/>
        </w:rPr>
      </w:pPr>
      <w:r w:rsidRPr="00D25540">
        <w:rPr>
          <w:rFonts w:ascii="Times New Roman" w:hAnsi="Times New Roman"/>
          <w:b/>
        </w:rPr>
        <w:t xml:space="preserve"> </w:t>
      </w:r>
    </w:p>
    <w:p w14:paraId="69B0BA92" w14:textId="77777777" w:rsidR="0039612B" w:rsidRPr="00D25540" w:rsidRDefault="0039612B" w:rsidP="0039612B">
      <w:pPr>
        <w:pStyle w:val="EndnoteText"/>
        <w:tabs>
          <w:tab w:val="left" w:pos="0"/>
          <w:tab w:val="left" w:pos="1980"/>
        </w:tabs>
        <w:suppressAutoHyphens/>
        <w:ind w:left="1980"/>
        <w:jc w:val="both"/>
        <w:rPr>
          <w:rFonts w:ascii="Times New Roman" w:hAnsi="Times New Roman"/>
          <w:b/>
        </w:rPr>
      </w:pPr>
    </w:p>
    <w:p w14:paraId="3BF258B8" w14:textId="77777777" w:rsidR="0039612B" w:rsidRPr="008F5AF9" w:rsidRDefault="0039612B" w:rsidP="0039612B">
      <w:pPr>
        <w:pStyle w:val="EndnoteText"/>
        <w:numPr>
          <w:ilvl w:val="1"/>
          <w:numId w:val="11"/>
        </w:numPr>
        <w:tabs>
          <w:tab w:val="left" w:pos="0"/>
          <w:tab w:val="left" w:pos="990"/>
        </w:tabs>
        <w:suppressAutoHyphens/>
        <w:jc w:val="both"/>
        <w:rPr>
          <w:rFonts w:ascii="Times New Roman" w:hAnsi="Times New Roman"/>
          <w:b/>
          <w:bCs/>
        </w:rPr>
      </w:pPr>
      <w:r w:rsidRPr="008F5AF9">
        <w:rPr>
          <w:rFonts w:ascii="Times New Roman" w:hAnsi="Times New Roman"/>
          <w:b/>
          <w:bCs/>
        </w:rPr>
        <w:t>DETERMINATION OF POST-CONSOLIDATION POST ADJUSTMENT MULTIPLIER</w:t>
      </w:r>
      <w:r>
        <w:rPr>
          <w:rFonts w:ascii="Times New Roman" w:hAnsi="Times New Roman"/>
          <w:b/>
          <w:bCs/>
        </w:rPr>
        <w:t>S</w:t>
      </w:r>
    </w:p>
    <w:p w14:paraId="5B4250FA" w14:textId="77777777" w:rsidR="0039612B" w:rsidRPr="008F5AF9" w:rsidRDefault="0039612B" w:rsidP="0039612B">
      <w:pPr>
        <w:pStyle w:val="EndnoteText"/>
        <w:tabs>
          <w:tab w:val="left" w:pos="0"/>
          <w:tab w:val="left" w:pos="990"/>
        </w:tabs>
        <w:suppressAutoHyphens/>
        <w:jc w:val="both"/>
        <w:rPr>
          <w:rFonts w:ascii="Times New Roman" w:hAnsi="Times New Roman"/>
          <w:b/>
          <w:bCs/>
        </w:rPr>
      </w:pPr>
    </w:p>
    <w:p w14:paraId="1A296143" w14:textId="77777777" w:rsidR="0039612B" w:rsidRPr="008F5AF9" w:rsidRDefault="0039612B" w:rsidP="0039612B">
      <w:pPr>
        <w:pStyle w:val="EndnoteText"/>
        <w:tabs>
          <w:tab w:val="left" w:pos="0"/>
          <w:tab w:val="left" w:pos="990"/>
          <w:tab w:val="num" w:pos="2070"/>
        </w:tabs>
        <w:suppressAutoHyphens/>
        <w:ind w:left="1440"/>
        <w:jc w:val="both"/>
        <w:rPr>
          <w:rFonts w:ascii="Times New Roman" w:hAnsi="Times New Roman"/>
          <w:b/>
        </w:rPr>
      </w:pPr>
      <w:r w:rsidRPr="008F5AF9">
        <w:rPr>
          <w:rFonts w:ascii="Times New Roman" w:hAnsi="Times New Roman"/>
          <w:b/>
          <w:bCs/>
          <w:noProof/>
          <w:snapToGrid/>
          <w:lang w:eastAsia="en-GB"/>
        </w:rPr>
        <w:drawing>
          <wp:inline distT="0" distB="0" distL="0" distR="0" wp14:anchorId="3990FD06" wp14:editId="0A47AB92">
            <wp:extent cx="114300" cy="114300"/>
            <wp:effectExtent l="0" t="0" r="0" b="0"/>
            <wp:docPr id="1680921189" name="Picture 1680921189" descr="BD1458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583_"/>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F5AF9">
        <w:rPr>
          <w:rFonts w:ascii="Times New Roman" w:hAnsi="Times New Roman"/>
          <w:b/>
          <w:bCs/>
        </w:rPr>
        <w:tab/>
        <w:t xml:space="preserve">WHEN THE EXISTING MULTIPLIER IS GREATER THAN </w:t>
      </w:r>
      <w:r>
        <w:rPr>
          <w:rFonts w:ascii="Times New Roman" w:hAnsi="Times New Roman"/>
          <w:b/>
          <w:bCs/>
        </w:rPr>
        <w:t>1.60</w:t>
      </w:r>
    </w:p>
    <w:p w14:paraId="40850408" w14:textId="77777777" w:rsidR="0039612B" w:rsidRPr="008F5AF9" w:rsidRDefault="0039612B" w:rsidP="0039612B">
      <w:pPr>
        <w:pStyle w:val="EndnoteText"/>
        <w:tabs>
          <w:tab w:val="left" w:pos="0"/>
          <w:tab w:val="left" w:pos="990"/>
        </w:tabs>
        <w:suppressAutoHyphens/>
        <w:jc w:val="both"/>
        <w:rPr>
          <w:rFonts w:ascii="Arial" w:hAnsi="Arial"/>
          <w:b/>
        </w:rPr>
      </w:pPr>
      <w:r w:rsidRPr="008F5AF9">
        <w:rPr>
          <w:rFonts w:ascii="Arial" w:hAnsi="Arial"/>
          <w:b/>
        </w:rPr>
        <w:tab/>
      </w:r>
      <w:r w:rsidRPr="008F5AF9">
        <w:rPr>
          <w:rFonts w:ascii="Arial" w:hAnsi="Arial"/>
          <w:b/>
        </w:rPr>
        <w:tab/>
      </w:r>
    </w:p>
    <w:p w14:paraId="49F885B1" w14:textId="77777777" w:rsidR="0039612B" w:rsidRPr="008F5AF9" w:rsidRDefault="0039612B" w:rsidP="0039612B">
      <w:pPr>
        <w:pStyle w:val="EndnoteText"/>
        <w:numPr>
          <w:ilvl w:val="2"/>
          <w:numId w:val="11"/>
        </w:numPr>
        <w:tabs>
          <w:tab w:val="clear" w:pos="2700"/>
          <w:tab w:val="left" w:pos="0"/>
          <w:tab w:val="left" w:pos="990"/>
          <w:tab w:val="num" w:pos="1980"/>
        </w:tabs>
        <w:suppressAutoHyphens/>
        <w:ind w:left="1440" w:firstLine="0"/>
        <w:jc w:val="both"/>
        <w:rPr>
          <w:rFonts w:ascii="Times New Roman" w:hAnsi="Times New Roman"/>
        </w:rPr>
      </w:pPr>
      <w:r w:rsidRPr="008F5AF9">
        <w:rPr>
          <w:rFonts w:ascii="Times New Roman" w:hAnsi="Times New Roman"/>
        </w:rPr>
        <w:t xml:space="preserve">Post adjustment multiplier prior to the introduction of the </w:t>
      </w:r>
    </w:p>
    <w:p w14:paraId="5E2DA886" w14:textId="77777777" w:rsidR="0039612B" w:rsidRPr="008F5AF9" w:rsidRDefault="0039612B" w:rsidP="0039612B">
      <w:pPr>
        <w:pStyle w:val="EndnoteText"/>
        <w:tabs>
          <w:tab w:val="left" w:pos="0"/>
          <w:tab w:val="left" w:pos="990"/>
          <w:tab w:val="num" w:pos="1440"/>
          <w:tab w:val="left" w:pos="1800"/>
          <w:tab w:val="right" w:pos="9000"/>
        </w:tabs>
        <w:suppressAutoHyphens/>
        <w:jc w:val="both"/>
        <w:rPr>
          <w:rFonts w:ascii="Times New Roman" w:hAnsi="Times New Roman"/>
        </w:rPr>
      </w:pPr>
      <w:r w:rsidRPr="008F5AF9">
        <w:rPr>
          <w:rFonts w:ascii="Times New Roman" w:hAnsi="Times New Roman"/>
        </w:rPr>
        <w:tab/>
      </w:r>
      <w:r w:rsidRPr="008F5AF9">
        <w:rPr>
          <w:rFonts w:ascii="Times New Roman" w:hAnsi="Times New Roman"/>
        </w:rPr>
        <w:tab/>
      </w:r>
      <w:r w:rsidRPr="008F5AF9">
        <w:rPr>
          <w:rFonts w:ascii="Times New Roman" w:hAnsi="Times New Roman"/>
        </w:rPr>
        <w:tab/>
        <w:t xml:space="preserve">   revised base/floor salary scale:</w:t>
      </w:r>
      <w:r w:rsidRPr="008F5AF9">
        <w:rPr>
          <w:rFonts w:ascii="Times New Roman" w:hAnsi="Times New Roman"/>
        </w:rPr>
        <w:tab/>
      </w:r>
      <w:r>
        <w:rPr>
          <w:rFonts w:ascii="Times New Roman" w:hAnsi="Times New Roman"/>
        </w:rPr>
        <w:t>75.5</w:t>
      </w:r>
    </w:p>
    <w:p w14:paraId="18A6F2A0" w14:textId="77777777" w:rsidR="0039612B" w:rsidRPr="008F5AF9" w:rsidRDefault="0039612B" w:rsidP="0039612B">
      <w:pPr>
        <w:pStyle w:val="EndnoteText"/>
        <w:tabs>
          <w:tab w:val="left" w:pos="0"/>
          <w:tab w:val="left" w:pos="990"/>
          <w:tab w:val="num" w:pos="1440"/>
          <w:tab w:val="left" w:pos="1800"/>
          <w:tab w:val="left" w:pos="1980"/>
        </w:tabs>
        <w:suppressAutoHyphens/>
        <w:jc w:val="both"/>
        <w:rPr>
          <w:rFonts w:ascii="Times New Roman" w:hAnsi="Times New Roman"/>
        </w:rPr>
      </w:pPr>
    </w:p>
    <w:p w14:paraId="57B6A4B6" w14:textId="77777777" w:rsidR="0039612B" w:rsidRPr="008F5AF9" w:rsidRDefault="0039612B" w:rsidP="0039612B">
      <w:pPr>
        <w:pStyle w:val="EndnoteText"/>
        <w:tabs>
          <w:tab w:val="left" w:pos="0"/>
          <w:tab w:val="left" w:pos="990"/>
          <w:tab w:val="num" w:pos="1440"/>
          <w:tab w:val="left" w:pos="1980"/>
          <w:tab w:val="right" w:pos="9000"/>
        </w:tabs>
        <w:suppressAutoHyphens/>
        <w:ind w:left="1440"/>
        <w:jc w:val="both"/>
        <w:rPr>
          <w:rFonts w:ascii="Times New Roman" w:hAnsi="Times New Roman"/>
        </w:rPr>
      </w:pPr>
      <w:r w:rsidRPr="008F5AF9">
        <w:rPr>
          <w:rFonts w:ascii="Times New Roman" w:hAnsi="Times New Roman"/>
        </w:rPr>
        <w:t>(ii)</w:t>
      </w:r>
      <w:r w:rsidRPr="008F5AF9">
        <w:rPr>
          <w:rFonts w:ascii="Times New Roman" w:hAnsi="Times New Roman"/>
        </w:rPr>
        <w:tab/>
      </w:r>
      <w:r>
        <w:rPr>
          <w:rFonts w:ascii="Times New Roman" w:hAnsi="Times New Roman"/>
        </w:rPr>
        <w:t>Therefore</w:t>
      </w:r>
      <w:r w:rsidRPr="008F5AF9">
        <w:rPr>
          <w:rFonts w:ascii="Times New Roman" w:hAnsi="Times New Roman"/>
        </w:rPr>
        <w:t xml:space="preserve">, </w:t>
      </w:r>
      <w:r>
        <w:rPr>
          <w:rFonts w:ascii="Times New Roman" w:hAnsi="Times New Roman"/>
        </w:rPr>
        <w:t xml:space="preserve">the </w:t>
      </w:r>
      <w:r w:rsidRPr="008F5AF9">
        <w:rPr>
          <w:rFonts w:ascii="Times New Roman" w:hAnsi="Times New Roman"/>
        </w:rPr>
        <w:t>corresponding pay index (multiplier + 100):</w:t>
      </w:r>
      <w:r w:rsidRPr="008F5AF9">
        <w:rPr>
          <w:rFonts w:ascii="Times New Roman" w:hAnsi="Times New Roman"/>
        </w:rPr>
        <w:tab/>
        <w:t>1</w:t>
      </w:r>
      <w:r>
        <w:rPr>
          <w:rFonts w:ascii="Times New Roman" w:hAnsi="Times New Roman"/>
        </w:rPr>
        <w:t>75.5</w:t>
      </w:r>
    </w:p>
    <w:p w14:paraId="14D9C9FD" w14:textId="77777777" w:rsidR="0039612B" w:rsidRPr="008F5AF9" w:rsidRDefault="0039612B" w:rsidP="0039612B">
      <w:pPr>
        <w:pStyle w:val="EndnoteText"/>
        <w:tabs>
          <w:tab w:val="left" w:pos="0"/>
          <w:tab w:val="left" w:pos="990"/>
          <w:tab w:val="num" w:pos="1440"/>
          <w:tab w:val="left" w:pos="1980"/>
        </w:tabs>
        <w:suppressAutoHyphens/>
        <w:ind w:left="1440"/>
        <w:jc w:val="both"/>
        <w:rPr>
          <w:rFonts w:ascii="Times New Roman" w:hAnsi="Times New Roman"/>
        </w:rPr>
      </w:pPr>
    </w:p>
    <w:p w14:paraId="0226A9A8" w14:textId="77777777" w:rsidR="0039612B" w:rsidRPr="008F5AF9" w:rsidRDefault="0039612B" w:rsidP="0039612B">
      <w:pPr>
        <w:pStyle w:val="EndnoteText"/>
        <w:tabs>
          <w:tab w:val="left" w:pos="0"/>
          <w:tab w:val="left" w:pos="990"/>
          <w:tab w:val="num" w:pos="1440"/>
          <w:tab w:val="left" w:pos="1980"/>
          <w:tab w:val="right" w:pos="9000"/>
        </w:tabs>
        <w:suppressAutoHyphens/>
        <w:ind w:left="1440"/>
        <w:jc w:val="both"/>
        <w:rPr>
          <w:rFonts w:ascii="Times New Roman" w:hAnsi="Times New Roman"/>
        </w:rPr>
      </w:pPr>
      <w:r w:rsidRPr="008F5AF9">
        <w:rPr>
          <w:rFonts w:ascii="Times New Roman" w:hAnsi="Times New Roman"/>
        </w:rPr>
        <w:t>(iii)</w:t>
      </w:r>
      <w:r w:rsidRPr="008F5AF9">
        <w:rPr>
          <w:rFonts w:ascii="Times New Roman" w:hAnsi="Times New Roman"/>
        </w:rPr>
        <w:tab/>
        <w:t>Revised pay index (1</w:t>
      </w:r>
      <w:r>
        <w:rPr>
          <w:rFonts w:ascii="Times New Roman" w:hAnsi="Times New Roman"/>
        </w:rPr>
        <w:t>75.5</w:t>
      </w:r>
      <w:r w:rsidRPr="008F5AF9">
        <w:rPr>
          <w:rFonts w:ascii="Times New Roman" w:hAnsi="Times New Roman"/>
        </w:rPr>
        <w:t>/1.0</w:t>
      </w:r>
      <w:r>
        <w:rPr>
          <w:rFonts w:ascii="Times New Roman" w:hAnsi="Times New Roman"/>
        </w:rPr>
        <w:t>160</w:t>
      </w:r>
      <w:r w:rsidRPr="008F5AF9">
        <w:rPr>
          <w:rFonts w:ascii="Times New Roman" w:hAnsi="Times New Roman"/>
        </w:rPr>
        <w:t>):</w:t>
      </w:r>
      <w:r w:rsidRPr="008F5AF9">
        <w:rPr>
          <w:rFonts w:ascii="Times New Roman" w:hAnsi="Times New Roman"/>
        </w:rPr>
        <w:tab/>
      </w:r>
      <w:r>
        <w:rPr>
          <w:rFonts w:ascii="Times New Roman" w:hAnsi="Times New Roman"/>
        </w:rPr>
        <w:t>172.7</w:t>
      </w:r>
    </w:p>
    <w:p w14:paraId="20475518" w14:textId="77777777" w:rsidR="0039612B" w:rsidRPr="008F5AF9" w:rsidRDefault="0039612B" w:rsidP="0039612B">
      <w:pPr>
        <w:pStyle w:val="EndnoteText"/>
        <w:tabs>
          <w:tab w:val="left" w:pos="0"/>
          <w:tab w:val="left" w:pos="990"/>
          <w:tab w:val="num" w:pos="1440"/>
          <w:tab w:val="left" w:pos="1980"/>
        </w:tabs>
        <w:suppressAutoHyphens/>
        <w:ind w:left="1440"/>
        <w:jc w:val="both"/>
        <w:rPr>
          <w:rFonts w:ascii="Times New Roman" w:hAnsi="Times New Roman"/>
        </w:rPr>
      </w:pPr>
    </w:p>
    <w:p w14:paraId="6B984300" w14:textId="77777777" w:rsidR="0039612B" w:rsidRPr="008F5AF9" w:rsidRDefault="0039612B" w:rsidP="0039612B">
      <w:pPr>
        <w:pStyle w:val="EndnoteText"/>
        <w:numPr>
          <w:ilvl w:val="2"/>
          <w:numId w:val="12"/>
        </w:numPr>
        <w:tabs>
          <w:tab w:val="clear" w:pos="3690"/>
          <w:tab w:val="left" w:pos="0"/>
          <w:tab w:val="left" w:pos="990"/>
          <w:tab w:val="left" w:pos="1980"/>
        </w:tabs>
        <w:suppressAutoHyphens/>
        <w:ind w:left="2160" w:hanging="720"/>
        <w:jc w:val="both"/>
        <w:rPr>
          <w:rFonts w:ascii="Times New Roman" w:hAnsi="Times New Roman"/>
        </w:rPr>
      </w:pPr>
      <w:r w:rsidRPr="008F5AF9">
        <w:rPr>
          <w:rFonts w:ascii="Times New Roman" w:hAnsi="Times New Roman"/>
        </w:rPr>
        <w:t xml:space="preserve">Hence, </w:t>
      </w:r>
      <w:r>
        <w:rPr>
          <w:rFonts w:ascii="Times New Roman" w:hAnsi="Times New Roman"/>
        </w:rPr>
        <w:t xml:space="preserve">the </w:t>
      </w:r>
      <w:r w:rsidRPr="008F5AF9">
        <w:rPr>
          <w:rFonts w:ascii="Times New Roman" w:hAnsi="Times New Roman"/>
        </w:rPr>
        <w:t xml:space="preserve">post adjustment multiplier following the </w:t>
      </w:r>
    </w:p>
    <w:p w14:paraId="4B4F3A34" w14:textId="77777777" w:rsidR="0039612B" w:rsidRPr="008F5AF9" w:rsidRDefault="0039612B" w:rsidP="0039612B">
      <w:pPr>
        <w:pStyle w:val="EndnoteText"/>
        <w:tabs>
          <w:tab w:val="left" w:pos="0"/>
          <w:tab w:val="left" w:pos="990"/>
          <w:tab w:val="num" w:pos="1440"/>
          <w:tab w:val="left" w:pos="1980"/>
          <w:tab w:val="left" w:pos="2160"/>
          <w:tab w:val="right" w:pos="9000"/>
        </w:tabs>
        <w:suppressAutoHyphens/>
        <w:ind w:left="1440"/>
        <w:jc w:val="both"/>
        <w:rPr>
          <w:rFonts w:ascii="Times New Roman" w:hAnsi="Times New Roman"/>
        </w:rPr>
      </w:pPr>
      <w:r w:rsidRPr="008F5AF9">
        <w:rPr>
          <w:rFonts w:ascii="Times New Roman" w:hAnsi="Times New Roman"/>
        </w:rPr>
        <w:tab/>
        <w:t>introduction of the revised salary scale (</w:t>
      </w:r>
      <w:r>
        <w:rPr>
          <w:rFonts w:ascii="Times New Roman" w:hAnsi="Times New Roman"/>
        </w:rPr>
        <w:t>172.7</w:t>
      </w:r>
      <w:r w:rsidRPr="008F5AF9">
        <w:rPr>
          <w:rFonts w:ascii="Times New Roman" w:hAnsi="Times New Roman"/>
        </w:rPr>
        <w:t xml:space="preserve"> -100):</w:t>
      </w:r>
      <w:r w:rsidRPr="008F5AF9">
        <w:rPr>
          <w:rFonts w:ascii="Times New Roman" w:hAnsi="Times New Roman"/>
        </w:rPr>
        <w:tab/>
        <w:t xml:space="preserve">   </w:t>
      </w:r>
      <w:r>
        <w:rPr>
          <w:rFonts w:ascii="Times New Roman" w:hAnsi="Times New Roman"/>
        </w:rPr>
        <w:t>72.7</w:t>
      </w:r>
    </w:p>
    <w:p w14:paraId="3978C99D" w14:textId="77777777" w:rsidR="0039612B" w:rsidRPr="00B60A9E" w:rsidRDefault="0039612B" w:rsidP="0039612B">
      <w:pPr>
        <w:pStyle w:val="EndnoteText"/>
        <w:tabs>
          <w:tab w:val="left" w:pos="0"/>
          <w:tab w:val="num" w:pos="720"/>
          <w:tab w:val="left" w:pos="990"/>
        </w:tabs>
        <w:suppressAutoHyphens/>
        <w:ind w:left="1980"/>
        <w:jc w:val="both"/>
        <w:rPr>
          <w:rFonts w:ascii="Arial" w:hAnsi="Arial"/>
          <w:highlight w:val="yellow"/>
        </w:rPr>
      </w:pPr>
    </w:p>
    <w:p w14:paraId="69DB5503" w14:textId="77777777" w:rsidR="0039612B" w:rsidRPr="0010066A" w:rsidRDefault="0039612B" w:rsidP="0039612B">
      <w:pPr>
        <w:pStyle w:val="EndnoteText"/>
        <w:tabs>
          <w:tab w:val="left" w:pos="0"/>
          <w:tab w:val="num" w:pos="720"/>
          <w:tab w:val="left" w:pos="990"/>
        </w:tabs>
        <w:suppressAutoHyphens/>
        <w:ind w:left="1980"/>
        <w:jc w:val="both"/>
        <w:rPr>
          <w:rFonts w:ascii="Times New Roman" w:hAnsi="Times New Roman"/>
          <w:b/>
        </w:rPr>
      </w:pPr>
    </w:p>
    <w:p w14:paraId="1E595126" w14:textId="77777777" w:rsidR="0039612B" w:rsidRPr="00D7101F" w:rsidRDefault="0039612B" w:rsidP="0039612B">
      <w:pPr>
        <w:pStyle w:val="EndnoteText"/>
        <w:tabs>
          <w:tab w:val="left" w:pos="0"/>
          <w:tab w:val="left" w:pos="990"/>
          <w:tab w:val="num" w:pos="1980"/>
        </w:tabs>
        <w:suppressAutoHyphens/>
        <w:ind w:left="1440"/>
        <w:jc w:val="both"/>
        <w:rPr>
          <w:rFonts w:ascii="Times New Roman" w:hAnsi="Times New Roman"/>
          <w:b/>
          <w:bCs/>
        </w:rPr>
      </w:pPr>
      <w:r w:rsidRPr="0010066A">
        <w:rPr>
          <w:rFonts w:ascii="Times New Roman" w:hAnsi="Times New Roman"/>
          <w:b/>
          <w:bCs/>
          <w:noProof/>
          <w:snapToGrid/>
          <w:lang w:eastAsia="en-GB"/>
        </w:rPr>
        <w:drawing>
          <wp:inline distT="0" distB="0" distL="0" distR="0" wp14:anchorId="7A8DB217" wp14:editId="28F60315">
            <wp:extent cx="114300" cy="114300"/>
            <wp:effectExtent l="0" t="0" r="0" b="0"/>
            <wp:docPr id="4" name="Picture 4" descr="BD1458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583_"/>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0066A">
        <w:rPr>
          <w:rFonts w:ascii="Times New Roman" w:hAnsi="Times New Roman"/>
          <w:b/>
          <w:bCs/>
        </w:rPr>
        <w:tab/>
      </w:r>
      <w:r w:rsidRPr="00D7101F">
        <w:rPr>
          <w:rFonts w:ascii="Times New Roman" w:hAnsi="Times New Roman"/>
          <w:b/>
          <w:bCs/>
        </w:rPr>
        <w:t xml:space="preserve">WHEN THE EXISTING MULTIPLIER IS LESS THAN </w:t>
      </w:r>
      <w:r>
        <w:rPr>
          <w:rFonts w:ascii="Times New Roman" w:hAnsi="Times New Roman"/>
          <w:b/>
          <w:bCs/>
        </w:rPr>
        <w:t>1.6</w:t>
      </w:r>
      <w:r w:rsidRPr="00D7101F">
        <w:rPr>
          <w:rStyle w:val="FootnoteReference"/>
          <w:rFonts w:ascii="Times New Roman" w:hAnsi="Times New Roman"/>
          <w:b/>
          <w:bCs/>
        </w:rPr>
        <w:footnoteReference w:id="2"/>
      </w:r>
    </w:p>
    <w:p w14:paraId="638AD859" w14:textId="77777777" w:rsidR="0039612B" w:rsidRPr="00D7101F" w:rsidRDefault="0039612B" w:rsidP="0039612B">
      <w:pPr>
        <w:pStyle w:val="EndnoteText"/>
        <w:tabs>
          <w:tab w:val="left" w:pos="0"/>
          <w:tab w:val="left" w:pos="990"/>
          <w:tab w:val="num" w:pos="1980"/>
        </w:tabs>
        <w:suppressAutoHyphens/>
        <w:ind w:left="1440"/>
        <w:jc w:val="both"/>
        <w:rPr>
          <w:rFonts w:ascii="Arial" w:hAnsi="Arial"/>
          <w:b/>
          <w:bCs/>
        </w:rPr>
      </w:pPr>
    </w:p>
    <w:p w14:paraId="609ABB5A" w14:textId="77777777" w:rsidR="0039612B" w:rsidRPr="00D7101F" w:rsidRDefault="0039612B" w:rsidP="0039612B">
      <w:pPr>
        <w:pStyle w:val="EndnoteText"/>
        <w:tabs>
          <w:tab w:val="left" w:pos="0"/>
          <w:tab w:val="left" w:pos="990"/>
        </w:tabs>
        <w:suppressAutoHyphens/>
        <w:ind w:left="1980" w:hanging="630"/>
        <w:jc w:val="both"/>
        <w:rPr>
          <w:rFonts w:ascii="Arial" w:hAnsi="Arial"/>
          <w:b/>
        </w:rPr>
      </w:pPr>
      <w:r w:rsidRPr="00D7101F">
        <w:rPr>
          <w:rFonts w:ascii="Arial" w:hAnsi="Arial"/>
          <w:b/>
          <w:bCs/>
        </w:rPr>
        <w:tab/>
      </w:r>
    </w:p>
    <w:p w14:paraId="2B12508D" w14:textId="77777777" w:rsidR="0039612B" w:rsidRPr="00D7101F" w:rsidRDefault="0039612B" w:rsidP="0039612B">
      <w:pPr>
        <w:pStyle w:val="EndnoteText"/>
        <w:numPr>
          <w:ilvl w:val="0"/>
          <w:numId w:val="13"/>
        </w:numPr>
        <w:tabs>
          <w:tab w:val="clear" w:pos="2160"/>
          <w:tab w:val="left" w:pos="0"/>
          <w:tab w:val="num" w:pos="1980"/>
        </w:tabs>
        <w:suppressAutoHyphens/>
        <w:jc w:val="both"/>
        <w:rPr>
          <w:rFonts w:ascii="Times New Roman" w:hAnsi="Times New Roman"/>
        </w:rPr>
      </w:pPr>
      <w:r w:rsidRPr="00D7101F">
        <w:rPr>
          <w:rFonts w:ascii="Times New Roman" w:hAnsi="Times New Roman"/>
        </w:rPr>
        <w:t xml:space="preserve">Post adjustment multiplier prior to the introduction of the </w:t>
      </w:r>
    </w:p>
    <w:p w14:paraId="78A8F76D" w14:textId="77777777" w:rsidR="0039612B" w:rsidRPr="00D7101F" w:rsidRDefault="0039612B" w:rsidP="0039612B">
      <w:pPr>
        <w:pStyle w:val="EndnoteText"/>
        <w:tabs>
          <w:tab w:val="left" w:pos="0"/>
          <w:tab w:val="left" w:pos="1980"/>
          <w:tab w:val="right" w:pos="9000"/>
        </w:tabs>
        <w:suppressAutoHyphens/>
        <w:ind w:left="2250" w:hanging="270"/>
        <w:jc w:val="both"/>
        <w:rPr>
          <w:rFonts w:ascii="Times New Roman" w:hAnsi="Times New Roman"/>
        </w:rPr>
      </w:pPr>
      <w:r w:rsidRPr="00D7101F">
        <w:rPr>
          <w:rFonts w:ascii="Times New Roman" w:hAnsi="Times New Roman"/>
        </w:rPr>
        <w:t>revised base/floor salary scale:</w:t>
      </w:r>
      <w:r w:rsidRPr="00D7101F">
        <w:rPr>
          <w:rFonts w:ascii="Times New Roman" w:hAnsi="Times New Roman"/>
        </w:rPr>
        <w:tab/>
      </w:r>
      <w:r>
        <w:rPr>
          <w:rFonts w:ascii="Times New Roman" w:hAnsi="Times New Roman"/>
        </w:rPr>
        <w:t>1.2</w:t>
      </w:r>
    </w:p>
    <w:p w14:paraId="0529185F" w14:textId="77777777" w:rsidR="0039612B" w:rsidRPr="00D7101F" w:rsidRDefault="0039612B" w:rsidP="0039612B">
      <w:pPr>
        <w:pStyle w:val="EndnoteText"/>
        <w:tabs>
          <w:tab w:val="left" w:pos="0"/>
        </w:tabs>
        <w:suppressAutoHyphens/>
        <w:ind w:left="2160"/>
        <w:jc w:val="both"/>
        <w:rPr>
          <w:rFonts w:ascii="Times New Roman" w:hAnsi="Times New Roman"/>
        </w:rPr>
      </w:pPr>
    </w:p>
    <w:p w14:paraId="1498AD16" w14:textId="77777777" w:rsidR="0039612B" w:rsidRPr="00D7101F" w:rsidRDefault="0039612B" w:rsidP="0039612B">
      <w:pPr>
        <w:pStyle w:val="EndnoteText"/>
        <w:tabs>
          <w:tab w:val="left" w:pos="0"/>
          <w:tab w:val="left" w:pos="1980"/>
          <w:tab w:val="right" w:pos="9000"/>
        </w:tabs>
        <w:suppressAutoHyphens/>
        <w:ind w:left="1440"/>
        <w:jc w:val="both"/>
        <w:rPr>
          <w:rFonts w:ascii="Times New Roman" w:hAnsi="Times New Roman"/>
        </w:rPr>
      </w:pPr>
      <w:r w:rsidRPr="00D7101F">
        <w:rPr>
          <w:rFonts w:ascii="Times New Roman" w:hAnsi="Times New Roman"/>
        </w:rPr>
        <w:t>(ii)</w:t>
      </w:r>
      <w:r w:rsidRPr="00D7101F">
        <w:rPr>
          <w:rFonts w:ascii="Times New Roman" w:hAnsi="Times New Roman"/>
        </w:rPr>
        <w:tab/>
        <w:t>Hence, corresponding pay index (multiplier + 100):</w:t>
      </w:r>
      <w:r w:rsidRPr="00D7101F">
        <w:rPr>
          <w:rFonts w:ascii="Times New Roman" w:hAnsi="Times New Roman"/>
        </w:rPr>
        <w:tab/>
        <w:t>10</w:t>
      </w:r>
      <w:r>
        <w:rPr>
          <w:rFonts w:ascii="Times New Roman" w:hAnsi="Times New Roman"/>
        </w:rPr>
        <w:t>1.2</w:t>
      </w:r>
    </w:p>
    <w:p w14:paraId="4034DDCA" w14:textId="77777777" w:rsidR="0039612B" w:rsidRPr="00D7101F" w:rsidRDefault="0039612B" w:rsidP="0039612B">
      <w:pPr>
        <w:pStyle w:val="EndnoteText"/>
        <w:tabs>
          <w:tab w:val="left" w:pos="0"/>
        </w:tabs>
        <w:suppressAutoHyphens/>
        <w:ind w:left="1440"/>
        <w:jc w:val="both"/>
        <w:rPr>
          <w:rFonts w:ascii="Times New Roman" w:hAnsi="Times New Roman"/>
        </w:rPr>
      </w:pPr>
    </w:p>
    <w:p w14:paraId="472D5C15" w14:textId="77777777" w:rsidR="0039612B" w:rsidRPr="00D7101F" w:rsidRDefault="0039612B" w:rsidP="0039612B">
      <w:pPr>
        <w:pStyle w:val="EndnoteText"/>
        <w:tabs>
          <w:tab w:val="left" w:pos="0"/>
          <w:tab w:val="left" w:pos="1980"/>
          <w:tab w:val="right" w:pos="9000"/>
        </w:tabs>
        <w:suppressAutoHyphens/>
        <w:ind w:left="1440"/>
        <w:jc w:val="both"/>
        <w:rPr>
          <w:rFonts w:ascii="Times New Roman" w:hAnsi="Times New Roman"/>
        </w:rPr>
      </w:pPr>
      <w:r w:rsidRPr="00D7101F">
        <w:rPr>
          <w:rFonts w:ascii="Times New Roman" w:hAnsi="Times New Roman"/>
        </w:rPr>
        <w:t>(iii)</w:t>
      </w:r>
      <w:r w:rsidRPr="00D7101F">
        <w:rPr>
          <w:rFonts w:ascii="Times New Roman" w:hAnsi="Times New Roman"/>
        </w:rPr>
        <w:tab/>
        <w:t>Revised pay index (10</w:t>
      </w:r>
      <w:r>
        <w:rPr>
          <w:rFonts w:ascii="Times New Roman" w:hAnsi="Times New Roman"/>
        </w:rPr>
        <w:t>1.2</w:t>
      </w:r>
      <w:r w:rsidRPr="00D7101F">
        <w:rPr>
          <w:rFonts w:ascii="Times New Roman" w:hAnsi="Times New Roman"/>
        </w:rPr>
        <w:t>/1.0</w:t>
      </w:r>
      <w:r>
        <w:rPr>
          <w:rFonts w:ascii="Times New Roman" w:hAnsi="Times New Roman"/>
        </w:rPr>
        <w:t>160</w:t>
      </w:r>
      <w:r w:rsidRPr="00D7101F">
        <w:rPr>
          <w:rFonts w:ascii="Times New Roman" w:hAnsi="Times New Roman"/>
        </w:rPr>
        <w:t>):</w:t>
      </w:r>
      <w:r w:rsidRPr="00D7101F">
        <w:rPr>
          <w:rFonts w:ascii="Times New Roman" w:hAnsi="Times New Roman"/>
        </w:rPr>
        <w:tab/>
        <w:t>99.</w:t>
      </w:r>
      <w:r>
        <w:rPr>
          <w:rFonts w:ascii="Times New Roman" w:hAnsi="Times New Roman"/>
        </w:rPr>
        <w:t>6</w:t>
      </w:r>
    </w:p>
    <w:p w14:paraId="32327955" w14:textId="77777777" w:rsidR="0039612B" w:rsidRPr="00D7101F" w:rsidRDefault="0039612B" w:rsidP="0039612B">
      <w:pPr>
        <w:pStyle w:val="EndnoteText"/>
        <w:tabs>
          <w:tab w:val="left" w:pos="0"/>
        </w:tabs>
        <w:suppressAutoHyphens/>
        <w:ind w:left="1440"/>
        <w:jc w:val="both"/>
        <w:rPr>
          <w:rFonts w:ascii="Times New Roman" w:hAnsi="Times New Roman"/>
        </w:rPr>
      </w:pPr>
    </w:p>
    <w:p w14:paraId="55657457" w14:textId="77777777" w:rsidR="0039612B" w:rsidRPr="00D7101F" w:rsidRDefault="0039612B" w:rsidP="0039612B">
      <w:pPr>
        <w:pStyle w:val="EndnoteText"/>
        <w:numPr>
          <w:ilvl w:val="2"/>
          <w:numId w:val="12"/>
        </w:numPr>
        <w:tabs>
          <w:tab w:val="clear" w:pos="3690"/>
          <w:tab w:val="left" w:pos="0"/>
          <w:tab w:val="left" w:pos="1980"/>
        </w:tabs>
        <w:suppressAutoHyphens/>
        <w:ind w:hanging="2250"/>
        <w:jc w:val="both"/>
        <w:rPr>
          <w:rFonts w:ascii="Times New Roman" w:hAnsi="Times New Roman"/>
        </w:rPr>
      </w:pPr>
      <w:r w:rsidRPr="00D7101F">
        <w:rPr>
          <w:rFonts w:ascii="Times New Roman" w:hAnsi="Times New Roman"/>
        </w:rPr>
        <w:t>Normally the resulting post adjustment multiplier following the</w:t>
      </w:r>
    </w:p>
    <w:p w14:paraId="302D0BDE" w14:textId="77777777" w:rsidR="0039612B" w:rsidRPr="00D7101F" w:rsidRDefault="0039612B" w:rsidP="0039612B">
      <w:pPr>
        <w:pStyle w:val="EndnoteText"/>
        <w:tabs>
          <w:tab w:val="left" w:pos="0"/>
          <w:tab w:val="left" w:pos="1980"/>
        </w:tabs>
        <w:suppressAutoHyphens/>
        <w:jc w:val="both"/>
        <w:rPr>
          <w:rFonts w:ascii="Times New Roman" w:hAnsi="Times New Roman"/>
        </w:rPr>
      </w:pPr>
      <w:r w:rsidRPr="00D7101F">
        <w:rPr>
          <w:rFonts w:ascii="Times New Roman" w:hAnsi="Times New Roman"/>
        </w:rPr>
        <w:tab/>
        <w:t xml:space="preserve">introduction of the revised salary scale would have been </w:t>
      </w:r>
    </w:p>
    <w:p w14:paraId="4B2D0A75" w14:textId="77777777" w:rsidR="0039612B" w:rsidRPr="00D7101F" w:rsidRDefault="0039612B" w:rsidP="0039612B">
      <w:pPr>
        <w:pStyle w:val="EndnoteText"/>
        <w:tabs>
          <w:tab w:val="left" w:pos="0"/>
          <w:tab w:val="left" w:pos="1980"/>
        </w:tabs>
        <w:suppressAutoHyphens/>
        <w:ind w:left="2160" w:hanging="2160"/>
        <w:jc w:val="both"/>
        <w:rPr>
          <w:rFonts w:ascii="Times New Roman" w:hAnsi="Times New Roman"/>
        </w:rPr>
      </w:pPr>
      <w:r w:rsidRPr="00D7101F">
        <w:rPr>
          <w:rFonts w:ascii="Times New Roman" w:hAnsi="Times New Roman"/>
        </w:rPr>
        <w:tab/>
        <w:t>(99.</w:t>
      </w:r>
      <w:r>
        <w:rPr>
          <w:rFonts w:ascii="Times New Roman" w:hAnsi="Times New Roman"/>
        </w:rPr>
        <w:t>6</w:t>
      </w:r>
      <w:r w:rsidRPr="00D7101F">
        <w:rPr>
          <w:rFonts w:ascii="Times New Roman" w:hAnsi="Times New Roman"/>
        </w:rPr>
        <w:t xml:space="preserve"> </w:t>
      </w:r>
      <w:r>
        <w:rPr>
          <w:rFonts w:ascii="Times New Roman" w:hAnsi="Times New Roman"/>
        </w:rPr>
        <w:t>-</w:t>
      </w:r>
      <w:r w:rsidRPr="00D7101F">
        <w:rPr>
          <w:rFonts w:ascii="Times New Roman" w:hAnsi="Times New Roman"/>
        </w:rPr>
        <w:t xml:space="preserve"> 100) or </w:t>
      </w:r>
      <w:r>
        <w:rPr>
          <w:rFonts w:ascii="Times New Roman" w:hAnsi="Times New Roman"/>
        </w:rPr>
        <w:t xml:space="preserve">- </w:t>
      </w:r>
      <w:r w:rsidRPr="00D7101F">
        <w:rPr>
          <w:rFonts w:ascii="Times New Roman" w:hAnsi="Times New Roman"/>
        </w:rPr>
        <w:t>0.</w:t>
      </w:r>
      <w:r>
        <w:rPr>
          <w:rFonts w:ascii="Times New Roman" w:hAnsi="Times New Roman"/>
        </w:rPr>
        <w:t>4</w:t>
      </w:r>
      <w:r w:rsidRPr="00D7101F">
        <w:rPr>
          <w:rFonts w:ascii="Times New Roman" w:hAnsi="Times New Roman"/>
        </w:rPr>
        <w:t xml:space="preserve">.  However, since no negative post </w:t>
      </w:r>
    </w:p>
    <w:p w14:paraId="19F6F6EF" w14:textId="77777777" w:rsidR="0039612B" w:rsidRPr="00D7101F" w:rsidRDefault="0039612B" w:rsidP="0039612B">
      <w:pPr>
        <w:pStyle w:val="EndnoteText"/>
        <w:tabs>
          <w:tab w:val="left" w:pos="0"/>
          <w:tab w:val="left" w:pos="1980"/>
        </w:tabs>
        <w:suppressAutoHyphens/>
        <w:ind w:left="2160" w:hanging="2160"/>
        <w:jc w:val="both"/>
        <w:rPr>
          <w:rFonts w:ascii="Times New Roman" w:hAnsi="Times New Roman"/>
        </w:rPr>
      </w:pPr>
      <w:r w:rsidRPr="00D7101F">
        <w:rPr>
          <w:rFonts w:ascii="Times New Roman" w:hAnsi="Times New Roman"/>
        </w:rPr>
        <w:tab/>
        <w:t xml:space="preserve">adjustment multipliers can be applied, a multiplier of zero will </w:t>
      </w:r>
    </w:p>
    <w:p w14:paraId="326BECCB" w14:textId="77777777" w:rsidR="0039612B" w:rsidRPr="00D7101F" w:rsidRDefault="0039612B" w:rsidP="0039612B">
      <w:pPr>
        <w:pStyle w:val="EndnoteText"/>
        <w:tabs>
          <w:tab w:val="left" w:pos="0"/>
          <w:tab w:val="left" w:pos="1980"/>
          <w:tab w:val="right" w:pos="9000"/>
        </w:tabs>
        <w:suppressAutoHyphens/>
        <w:ind w:left="2160" w:hanging="2160"/>
        <w:jc w:val="both"/>
        <w:rPr>
          <w:rFonts w:ascii="Times New Roman" w:hAnsi="Times New Roman"/>
        </w:rPr>
      </w:pPr>
      <w:r w:rsidRPr="00D7101F">
        <w:rPr>
          <w:rFonts w:ascii="Times New Roman" w:hAnsi="Times New Roman"/>
        </w:rPr>
        <w:tab/>
        <w:t>be implemented:</w:t>
      </w:r>
      <w:r w:rsidRPr="00D7101F">
        <w:rPr>
          <w:rFonts w:ascii="Times New Roman" w:hAnsi="Times New Roman"/>
        </w:rPr>
        <w:tab/>
        <w:t>0.0</w:t>
      </w:r>
    </w:p>
    <w:p w14:paraId="7167E389" w14:textId="77777777" w:rsidR="0039612B" w:rsidRPr="00D7101F" w:rsidRDefault="0039612B" w:rsidP="0039612B">
      <w:pPr>
        <w:pStyle w:val="EndnoteText"/>
        <w:tabs>
          <w:tab w:val="left" w:pos="0"/>
        </w:tabs>
        <w:suppressAutoHyphens/>
        <w:jc w:val="both"/>
        <w:rPr>
          <w:rFonts w:ascii="Times New Roman" w:hAnsi="Times New Roman"/>
        </w:rPr>
      </w:pPr>
    </w:p>
    <w:p w14:paraId="3B6DE320" w14:textId="02930135" w:rsidR="00625B69" w:rsidRPr="00C342FB" w:rsidRDefault="00625B69" w:rsidP="00625B69">
      <w:pPr>
        <w:pStyle w:val="EndnoteText"/>
        <w:tabs>
          <w:tab w:val="left" w:pos="0"/>
          <w:tab w:val="left" w:pos="1980"/>
        </w:tabs>
        <w:suppressAutoHyphens/>
        <w:ind w:left="2160" w:hanging="2160"/>
        <w:jc w:val="both"/>
        <w:rPr>
          <w:rFonts w:ascii="Times New Roman" w:hAnsi="Times New Roman"/>
        </w:rPr>
      </w:pPr>
    </w:p>
    <w:p w14:paraId="01AF21F0" w14:textId="77777777" w:rsidR="00625B69" w:rsidRPr="00C342FB" w:rsidRDefault="00625B69" w:rsidP="00625B69">
      <w:pPr>
        <w:pStyle w:val="EndnoteText"/>
        <w:tabs>
          <w:tab w:val="left" w:pos="0"/>
          <w:tab w:val="left" w:pos="1980"/>
        </w:tabs>
        <w:suppressAutoHyphens/>
        <w:ind w:left="2160" w:hanging="2160"/>
        <w:jc w:val="both"/>
        <w:rPr>
          <w:rFonts w:ascii="Times New Roman" w:hAnsi="Times New Roman"/>
        </w:rPr>
        <w:sectPr w:rsidR="00625B69" w:rsidRPr="00C342FB" w:rsidSect="00625B69">
          <w:headerReference w:type="default" r:id="rId61"/>
          <w:footerReference w:type="default" r:id="rId62"/>
          <w:pgSz w:w="12240" w:h="15840"/>
          <w:pgMar w:top="-450" w:right="1440" w:bottom="630" w:left="1260" w:header="720" w:footer="720" w:gutter="0"/>
          <w:pgNumType w:start="8"/>
          <w:cols w:space="720"/>
          <w:noEndnote/>
        </w:sectPr>
      </w:pPr>
    </w:p>
    <w:p w14:paraId="70A8530C" w14:textId="77777777" w:rsidR="009A2457" w:rsidRPr="005A551C" w:rsidRDefault="009A2457" w:rsidP="009A2457">
      <w:pPr>
        <w:pStyle w:val="EndnoteText"/>
        <w:tabs>
          <w:tab w:val="left" w:pos="0"/>
        </w:tabs>
        <w:suppressAutoHyphens/>
        <w:jc w:val="center"/>
        <w:rPr>
          <w:rFonts w:ascii="Arial" w:hAnsi="Arial"/>
        </w:rPr>
      </w:pPr>
    </w:p>
    <w:p w14:paraId="0486DAB0" w14:textId="77777777" w:rsidR="009A2457" w:rsidRPr="00AA721D" w:rsidRDefault="009A2457" w:rsidP="00F01E1B">
      <w:pPr>
        <w:pStyle w:val="EndnoteText"/>
        <w:numPr>
          <w:ilvl w:val="1"/>
          <w:numId w:val="11"/>
        </w:numPr>
        <w:tabs>
          <w:tab w:val="clear" w:pos="1440"/>
          <w:tab w:val="left" w:pos="993"/>
        </w:tabs>
        <w:suppressAutoHyphens/>
        <w:rPr>
          <w:rFonts w:asciiTheme="majorBidi" w:hAnsiTheme="majorBidi" w:cstheme="majorBidi"/>
          <w:b/>
          <w:bCs/>
        </w:rPr>
      </w:pPr>
      <w:r w:rsidRPr="00E91724">
        <w:rPr>
          <w:rFonts w:asciiTheme="majorBidi" w:hAnsiTheme="majorBidi" w:cstheme="majorBidi"/>
          <w:b/>
          <w:bCs/>
        </w:rPr>
        <w:t xml:space="preserve">COMPARISON OF REMUNERATION </w:t>
      </w:r>
      <w:r>
        <w:rPr>
          <w:rFonts w:asciiTheme="majorBidi" w:hAnsiTheme="majorBidi" w:cstheme="majorBidi"/>
          <w:b/>
          <w:bCs/>
        </w:rPr>
        <w:t xml:space="preserve">AND NET TAKE-HOME PAY </w:t>
      </w:r>
      <w:r w:rsidRPr="00E91724">
        <w:rPr>
          <w:rFonts w:asciiTheme="majorBidi" w:hAnsiTheme="majorBidi" w:cstheme="majorBidi"/>
          <w:b/>
          <w:bCs/>
        </w:rPr>
        <w:t>AMOUNT</w:t>
      </w:r>
      <w:r>
        <w:rPr>
          <w:rFonts w:asciiTheme="majorBidi" w:hAnsiTheme="majorBidi" w:cstheme="majorBidi"/>
          <w:b/>
          <w:bCs/>
        </w:rPr>
        <w:t>S</w:t>
      </w:r>
      <w:r w:rsidRPr="00E91724">
        <w:rPr>
          <w:rFonts w:asciiTheme="majorBidi" w:hAnsiTheme="majorBidi" w:cstheme="majorBidi"/>
          <w:b/>
          <w:bCs/>
        </w:rPr>
        <w:t xml:space="preserve"> FOR P-4, STEP VI</w:t>
      </w:r>
      <w:r>
        <w:rPr>
          <w:rFonts w:asciiTheme="majorBidi" w:hAnsiTheme="majorBidi" w:cstheme="majorBidi"/>
          <w:b/>
          <w:bCs/>
        </w:rPr>
        <w:t xml:space="preserve"> </w:t>
      </w:r>
      <w:r w:rsidRPr="00AA721D">
        <w:rPr>
          <w:rFonts w:asciiTheme="majorBidi" w:hAnsiTheme="majorBidi" w:cstheme="majorBidi" w:hint="eastAsia"/>
          <w:b/>
          <w:bCs/>
          <w:lang w:eastAsia="ko-KR"/>
        </w:rPr>
        <w:t>WITH</w:t>
      </w:r>
      <w:r w:rsidRPr="00AA721D">
        <w:rPr>
          <w:rFonts w:asciiTheme="majorBidi" w:hAnsiTheme="majorBidi" w:cstheme="majorBidi"/>
          <w:b/>
          <w:bCs/>
        </w:rPr>
        <w:t xml:space="preserve"> SPOUSE OR SINGLE PARENT ALLOWANCE IN A GROUP I DUTY STATION OTHER THAN THE U</w:t>
      </w:r>
      <w:r>
        <w:rPr>
          <w:rFonts w:asciiTheme="majorBidi" w:hAnsiTheme="majorBidi" w:cstheme="majorBidi"/>
          <w:b/>
          <w:bCs/>
        </w:rPr>
        <w:t xml:space="preserve">NITED </w:t>
      </w:r>
      <w:r w:rsidRPr="00AA721D">
        <w:rPr>
          <w:rFonts w:asciiTheme="majorBidi" w:hAnsiTheme="majorBidi" w:cstheme="majorBidi"/>
          <w:b/>
          <w:bCs/>
        </w:rPr>
        <w:t>S</w:t>
      </w:r>
      <w:r>
        <w:rPr>
          <w:rFonts w:asciiTheme="majorBidi" w:hAnsiTheme="majorBidi" w:cstheme="majorBidi"/>
          <w:b/>
          <w:bCs/>
        </w:rPr>
        <w:t>TATES</w:t>
      </w:r>
    </w:p>
    <w:p w14:paraId="0ABCA51C" w14:textId="77777777" w:rsidR="009A2457" w:rsidRPr="00E91724" w:rsidRDefault="009A2457" w:rsidP="009A2457">
      <w:pPr>
        <w:pStyle w:val="EndnoteText"/>
        <w:suppressAutoHyphens/>
        <w:ind w:left="4320" w:firstLine="270"/>
        <w:jc w:val="both"/>
        <w:rPr>
          <w:rFonts w:asciiTheme="majorBidi" w:hAnsiTheme="majorBidi" w:cstheme="majorBidi"/>
          <w:b/>
          <w:bCs/>
        </w:rPr>
      </w:pPr>
    </w:p>
    <w:p w14:paraId="0216E3FD" w14:textId="77777777" w:rsidR="009A2457" w:rsidRPr="00E91724" w:rsidRDefault="009A2457" w:rsidP="009A2457">
      <w:pPr>
        <w:pStyle w:val="EndnoteText"/>
        <w:tabs>
          <w:tab w:val="left" w:pos="0"/>
        </w:tabs>
        <w:suppressAutoHyphens/>
        <w:jc w:val="both"/>
        <w:rPr>
          <w:rFonts w:ascii="Arial" w:hAnsi="Arial"/>
        </w:rPr>
      </w:pPr>
    </w:p>
    <w:tbl>
      <w:tblPr>
        <w:tblW w:w="13531" w:type="dxa"/>
        <w:tblLook w:val="04A0" w:firstRow="1" w:lastRow="0" w:firstColumn="1" w:lastColumn="0" w:noHBand="0" w:noVBand="1"/>
      </w:tblPr>
      <w:tblGrid>
        <w:gridCol w:w="900"/>
        <w:gridCol w:w="1182"/>
        <w:gridCol w:w="1170"/>
        <w:gridCol w:w="1587"/>
        <w:gridCol w:w="1513"/>
        <w:gridCol w:w="1133"/>
        <w:gridCol w:w="1126"/>
        <w:gridCol w:w="981"/>
        <w:gridCol w:w="950"/>
        <w:gridCol w:w="917"/>
        <w:gridCol w:w="1075"/>
        <w:gridCol w:w="634"/>
        <w:gridCol w:w="851"/>
      </w:tblGrid>
      <w:tr w:rsidR="009A2457" w:rsidRPr="005B7371" w14:paraId="6A3BB90A" w14:textId="77777777" w:rsidTr="00AF143B">
        <w:trPr>
          <w:trHeight w:val="719"/>
        </w:trPr>
        <w:tc>
          <w:tcPr>
            <w:tcW w:w="900" w:type="dxa"/>
            <w:tcBorders>
              <w:top w:val="nil"/>
              <w:left w:val="nil"/>
              <w:bottom w:val="nil"/>
              <w:right w:val="nil"/>
            </w:tcBorders>
            <w:noWrap/>
            <w:vAlign w:val="bottom"/>
            <w:hideMark/>
          </w:tcPr>
          <w:p w14:paraId="433518F5" w14:textId="77777777" w:rsidR="009A2457" w:rsidRPr="00755954" w:rsidRDefault="009A2457" w:rsidP="00AF143B">
            <w:pPr>
              <w:rPr>
                <w:rFonts w:asciiTheme="majorBidi" w:eastAsia="Times New Roman" w:hAnsiTheme="majorBidi" w:cstheme="majorBidi"/>
                <w:szCs w:val="24"/>
                <w:lang w:val="en-US" w:eastAsia="zh-CN"/>
              </w:rPr>
            </w:pPr>
          </w:p>
        </w:tc>
        <w:tc>
          <w:tcPr>
            <w:tcW w:w="1013" w:type="dxa"/>
            <w:vMerge w:val="restart"/>
            <w:tcBorders>
              <w:top w:val="single" w:sz="4" w:space="0" w:color="auto"/>
              <w:left w:val="single" w:sz="4" w:space="0" w:color="auto"/>
              <w:bottom w:val="single" w:sz="4" w:space="0" w:color="000000"/>
              <w:right w:val="single" w:sz="4" w:space="0" w:color="auto"/>
            </w:tcBorders>
            <w:vAlign w:val="center"/>
            <w:hideMark/>
          </w:tcPr>
          <w:p w14:paraId="670B43C0"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Multiplier</w:t>
            </w:r>
          </w:p>
        </w:tc>
        <w:tc>
          <w:tcPr>
            <w:tcW w:w="1113" w:type="dxa"/>
            <w:vMerge w:val="restart"/>
            <w:tcBorders>
              <w:top w:val="single" w:sz="4" w:space="0" w:color="auto"/>
              <w:left w:val="single" w:sz="4" w:space="0" w:color="auto"/>
              <w:bottom w:val="single" w:sz="4" w:space="0" w:color="000000"/>
              <w:right w:val="single" w:sz="4" w:space="0" w:color="auto"/>
            </w:tcBorders>
            <w:vAlign w:val="center"/>
            <w:hideMark/>
          </w:tcPr>
          <w:p w14:paraId="3632F7F0"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Net Base Salary (Monthly)</w:t>
            </w:r>
          </w:p>
        </w:tc>
        <w:tc>
          <w:tcPr>
            <w:tcW w:w="1536" w:type="dxa"/>
            <w:vMerge w:val="restart"/>
            <w:tcBorders>
              <w:top w:val="single" w:sz="4" w:space="0" w:color="auto"/>
              <w:left w:val="single" w:sz="4" w:space="0" w:color="auto"/>
              <w:bottom w:val="single" w:sz="4" w:space="0" w:color="000000"/>
              <w:right w:val="single" w:sz="4" w:space="0" w:color="auto"/>
            </w:tcBorders>
            <w:vAlign w:val="center"/>
            <w:hideMark/>
          </w:tcPr>
          <w:p w14:paraId="5C5E8E33"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 xml:space="preserve">Post Adjustment </w:t>
            </w:r>
          </w:p>
        </w:tc>
        <w:tc>
          <w:tcPr>
            <w:tcW w:w="1482" w:type="dxa"/>
            <w:vMerge w:val="restart"/>
            <w:tcBorders>
              <w:top w:val="single" w:sz="4" w:space="0" w:color="auto"/>
              <w:left w:val="single" w:sz="4" w:space="0" w:color="auto"/>
              <w:bottom w:val="single" w:sz="4" w:space="0" w:color="000000"/>
              <w:right w:val="single" w:sz="4" w:space="0" w:color="auto"/>
            </w:tcBorders>
            <w:vAlign w:val="center"/>
            <w:hideMark/>
          </w:tcPr>
          <w:p w14:paraId="32821677"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Spouse/Single Parent Allowance</w:t>
            </w:r>
          </w:p>
        </w:tc>
        <w:tc>
          <w:tcPr>
            <w:tcW w:w="1056" w:type="dxa"/>
            <w:vMerge w:val="restart"/>
            <w:tcBorders>
              <w:top w:val="single" w:sz="4" w:space="0" w:color="auto"/>
              <w:left w:val="single" w:sz="4" w:space="0" w:color="auto"/>
              <w:bottom w:val="single" w:sz="4" w:space="0" w:color="000000"/>
              <w:right w:val="single" w:sz="4" w:space="0" w:color="auto"/>
            </w:tcBorders>
            <w:vAlign w:val="center"/>
            <w:hideMark/>
          </w:tcPr>
          <w:p w14:paraId="43A4A833"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Exchange Rate</w:t>
            </w:r>
          </w:p>
        </w:tc>
        <w:tc>
          <w:tcPr>
            <w:tcW w:w="2030" w:type="dxa"/>
            <w:gridSpan w:val="2"/>
            <w:tcBorders>
              <w:top w:val="single" w:sz="4" w:space="0" w:color="auto"/>
              <w:left w:val="nil"/>
              <w:bottom w:val="single" w:sz="4" w:space="0" w:color="auto"/>
              <w:right w:val="single" w:sz="4" w:space="0" w:color="000000"/>
            </w:tcBorders>
            <w:noWrap/>
            <w:vAlign w:val="center"/>
            <w:hideMark/>
          </w:tcPr>
          <w:p w14:paraId="1ED5859F"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Net Income</w:t>
            </w:r>
          </w:p>
        </w:tc>
        <w:tc>
          <w:tcPr>
            <w:tcW w:w="924" w:type="dxa"/>
            <w:vMerge w:val="restart"/>
            <w:tcBorders>
              <w:top w:val="single" w:sz="4" w:space="0" w:color="auto"/>
              <w:left w:val="single" w:sz="4" w:space="0" w:color="auto"/>
              <w:bottom w:val="single" w:sz="4" w:space="0" w:color="000000"/>
              <w:right w:val="single" w:sz="4" w:space="0" w:color="auto"/>
            </w:tcBorders>
            <w:noWrap/>
            <w:vAlign w:val="center"/>
            <w:hideMark/>
          </w:tcPr>
          <w:p w14:paraId="0073D71E" w14:textId="77777777" w:rsidR="009A2457"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Pension</w:t>
            </w:r>
          </w:p>
          <w:p w14:paraId="77104FC5" w14:textId="77777777" w:rsidR="009A2457" w:rsidRDefault="009A2457" w:rsidP="00AF143B">
            <w:pPr>
              <w:jc w:val="center"/>
              <w:rPr>
                <w:rFonts w:asciiTheme="majorBidi" w:eastAsia="Times New Roman" w:hAnsiTheme="majorBidi" w:cstheme="majorBidi"/>
                <w:b/>
                <w:bCs/>
                <w:color w:val="000000"/>
                <w:sz w:val="22"/>
                <w:szCs w:val="22"/>
                <w:lang w:val="en-US" w:eastAsia="zh-CN"/>
              </w:rPr>
            </w:pPr>
          </w:p>
          <w:p w14:paraId="47D12969"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Pr>
                <w:rFonts w:asciiTheme="majorBidi" w:eastAsia="Times New Roman" w:hAnsiTheme="majorBidi" w:cstheme="majorBidi"/>
                <w:b/>
                <w:bCs/>
                <w:color w:val="000000"/>
                <w:sz w:val="22"/>
                <w:szCs w:val="22"/>
                <w:lang w:val="en-US" w:eastAsia="zh-CN"/>
              </w:rPr>
              <w:t>Contr.</w:t>
            </w:r>
          </w:p>
        </w:tc>
        <w:tc>
          <w:tcPr>
            <w:tcW w:w="1992" w:type="dxa"/>
            <w:gridSpan w:val="2"/>
            <w:tcBorders>
              <w:top w:val="single" w:sz="4" w:space="0" w:color="auto"/>
              <w:left w:val="nil"/>
              <w:bottom w:val="single" w:sz="4" w:space="0" w:color="auto"/>
              <w:right w:val="single" w:sz="4" w:space="0" w:color="auto"/>
            </w:tcBorders>
            <w:vAlign w:val="center"/>
            <w:hideMark/>
          </w:tcPr>
          <w:p w14:paraId="3E2E754A"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Net-Take Home Pay (NTP)</w:t>
            </w:r>
          </w:p>
        </w:tc>
        <w:tc>
          <w:tcPr>
            <w:tcW w:w="1485" w:type="dxa"/>
            <w:gridSpan w:val="2"/>
            <w:tcBorders>
              <w:top w:val="single" w:sz="4" w:space="0" w:color="auto"/>
              <w:left w:val="nil"/>
              <w:bottom w:val="single" w:sz="4" w:space="0" w:color="auto"/>
              <w:right w:val="single" w:sz="4" w:space="0" w:color="auto"/>
            </w:tcBorders>
            <w:noWrap/>
            <w:vAlign w:val="bottom"/>
            <w:hideMark/>
          </w:tcPr>
          <w:p w14:paraId="1756710D"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NTP Difference</w:t>
            </w:r>
          </w:p>
        </w:tc>
      </w:tr>
      <w:tr w:rsidR="009A2457" w:rsidRPr="005B7371" w14:paraId="3BB7C3EF" w14:textId="77777777" w:rsidTr="00AF143B">
        <w:trPr>
          <w:trHeight w:val="719"/>
        </w:trPr>
        <w:tc>
          <w:tcPr>
            <w:tcW w:w="900" w:type="dxa"/>
            <w:tcBorders>
              <w:top w:val="nil"/>
              <w:left w:val="nil"/>
              <w:bottom w:val="nil"/>
              <w:right w:val="nil"/>
            </w:tcBorders>
            <w:noWrap/>
            <w:vAlign w:val="bottom"/>
            <w:hideMark/>
          </w:tcPr>
          <w:p w14:paraId="1036B31D"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p>
        </w:tc>
        <w:tc>
          <w:tcPr>
            <w:tcW w:w="1013" w:type="dxa"/>
            <w:vMerge/>
            <w:tcBorders>
              <w:top w:val="single" w:sz="4" w:space="0" w:color="auto"/>
              <w:left w:val="single" w:sz="4" w:space="0" w:color="auto"/>
              <w:bottom w:val="single" w:sz="4" w:space="0" w:color="000000"/>
              <w:right w:val="single" w:sz="4" w:space="0" w:color="auto"/>
            </w:tcBorders>
            <w:vAlign w:val="center"/>
            <w:hideMark/>
          </w:tcPr>
          <w:p w14:paraId="1D822A64"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14:paraId="25A1036A"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p>
        </w:tc>
        <w:tc>
          <w:tcPr>
            <w:tcW w:w="1536" w:type="dxa"/>
            <w:vMerge/>
            <w:tcBorders>
              <w:top w:val="single" w:sz="4" w:space="0" w:color="auto"/>
              <w:left w:val="single" w:sz="4" w:space="0" w:color="auto"/>
              <w:bottom w:val="single" w:sz="4" w:space="0" w:color="000000"/>
              <w:right w:val="single" w:sz="4" w:space="0" w:color="auto"/>
            </w:tcBorders>
            <w:vAlign w:val="center"/>
            <w:hideMark/>
          </w:tcPr>
          <w:p w14:paraId="2D0CBF1E"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p>
        </w:tc>
        <w:tc>
          <w:tcPr>
            <w:tcW w:w="1482" w:type="dxa"/>
            <w:vMerge/>
            <w:tcBorders>
              <w:top w:val="single" w:sz="4" w:space="0" w:color="auto"/>
              <w:left w:val="single" w:sz="4" w:space="0" w:color="auto"/>
              <w:bottom w:val="single" w:sz="4" w:space="0" w:color="000000"/>
              <w:right w:val="single" w:sz="4" w:space="0" w:color="auto"/>
            </w:tcBorders>
            <w:vAlign w:val="center"/>
            <w:hideMark/>
          </w:tcPr>
          <w:p w14:paraId="5D0CB1EC"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p>
        </w:tc>
        <w:tc>
          <w:tcPr>
            <w:tcW w:w="1056" w:type="dxa"/>
            <w:vMerge/>
            <w:tcBorders>
              <w:top w:val="single" w:sz="4" w:space="0" w:color="auto"/>
              <w:left w:val="single" w:sz="4" w:space="0" w:color="auto"/>
              <w:bottom w:val="single" w:sz="4" w:space="0" w:color="000000"/>
              <w:right w:val="single" w:sz="4" w:space="0" w:color="auto"/>
            </w:tcBorders>
            <w:vAlign w:val="center"/>
            <w:hideMark/>
          </w:tcPr>
          <w:p w14:paraId="4B128446"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p>
        </w:tc>
        <w:tc>
          <w:tcPr>
            <w:tcW w:w="1049" w:type="dxa"/>
            <w:tcBorders>
              <w:top w:val="nil"/>
              <w:left w:val="nil"/>
              <w:bottom w:val="single" w:sz="4" w:space="0" w:color="auto"/>
              <w:right w:val="single" w:sz="4" w:space="0" w:color="auto"/>
            </w:tcBorders>
            <w:noWrap/>
            <w:vAlign w:val="center"/>
            <w:hideMark/>
          </w:tcPr>
          <w:p w14:paraId="20694D98"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US $</w:t>
            </w:r>
          </w:p>
        </w:tc>
        <w:tc>
          <w:tcPr>
            <w:tcW w:w="981" w:type="dxa"/>
            <w:tcBorders>
              <w:top w:val="nil"/>
              <w:left w:val="nil"/>
              <w:bottom w:val="single" w:sz="4" w:space="0" w:color="auto"/>
              <w:right w:val="single" w:sz="4" w:space="0" w:color="auto"/>
            </w:tcBorders>
            <w:noWrap/>
            <w:vAlign w:val="center"/>
            <w:hideMark/>
          </w:tcPr>
          <w:p w14:paraId="02D283BC"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Local Curr.</w:t>
            </w:r>
          </w:p>
        </w:tc>
        <w:tc>
          <w:tcPr>
            <w:tcW w:w="924" w:type="dxa"/>
            <w:vMerge/>
            <w:tcBorders>
              <w:top w:val="single" w:sz="4" w:space="0" w:color="auto"/>
              <w:left w:val="single" w:sz="4" w:space="0" w:color="auto"/>
              <w:bottom w:val="single" w:sz="4" w:space="0" w:color="000000"/>
              <w:right w:val="single" w:sz="4" w:space="0" w:color="auto"/>
            </w:tcBorders>
            <w:vAlign w:val="center"/>
            <w:hideMark/>
          </w:tcPr>
          <w:p w14:paraId="611469A9"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p>
        </w:tc>
        <w:tc>
          <w:tcPr>
            <w:tcW w:w="917" w:type="dxa"/>
            <w:tcBorders>
              <w:top w:val="nil"/>
              <w:left w:val="nil"/>
              <w:bottom w:val="single" w:sz="4" w:space="0" w:color="auto"/>
              <w:right w:val="single" w:sz="4" w:space="0" w:color="auto"/>
            </w:tcBorders>
            <w:noWrap/>
            <w:vAlign w:val="center"/>
            <w:hideMark/>
          </w:tcPr>
          <w:p w14:paraId="6726523C"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US $</w:t>
            </w:r>
          </w:p>
        </w:tc>
        <w:tc>
          <w:tcPr>
            <w:tcW w:w="1075" w:type="dxa"/>
            <w:tcBorders>
              <w:top w:val="nil"/>
              <w:left w:val="nil"/>
              <w:bottom w:val="single" w:sz="4" w:space="0" w:color="auto"/>
              <w:right w:val="single" w:sz="4" w:space="0" w:color="auto"/>
            </w:tcBorders>
            <w:noWrap/>
            <w:vAlign w:val="center"/>
            <w:hideMark/>
          </w:tcPr>
          <w:p w14:paraId="442DB079"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Local Curr.</w:t>
            </w:r>
          </w:p>
        </w:tc>
        <w:tc>
          <w:tcPr>
            <w:tcW w:w="634" w:type="dxa"/>
            <w:tcBorders>
              <w:top w:val="nil"/>
              <w:left w:val="nil"/>
              <w:bottom w:val="nil"/>
              <w:right w:val="single" w:sz="4" w:space="0" w:color="auto"/>
            </w:tcBorders>
            <w:noWrap/>
            <w:vAlign w:val="center"/>
            <w:hideMark/>
          </w:tcPr>
          <w:p w14:paraId="27D7E248"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US $</w:t>
            </w:r>
          </w:p>
        </w:tc>
        <w:tc>
          <w:tcPr>
            <w:tcW w:w="851" w:type="dxa"/>
            <w:tcBorders>
              <w:top w:val="nil"/>
              <w:left w:val="nil"/>
              <w:bottom w:val="nil"/>
              <w:right w:val="single" w:sz="4" w:space="0" w:color="auto"/>
            </w:tcBorders>
            <w:noWrap/>
            <w:vAlign w:val="center"/>
            <w:hideMark/>
          </w:tcPr>
          <w:p w14:paraId="2010B335"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Local Curr.</w:t>
            </w:r>
          </w:p>
        </w:tc>
      </w:tr>
      <w:tr w:rsidR="009A2457" w:rsidRPr="005B7371" w14:paraId="0AD2544C" w14:textId="77777777" w:rsidTr="00AF143B">
        <w:trPr>
          <w:trHeight w:val="719"/>
        </w:trPr>
        <w:tc>
          <w:tcPr>
            <w:tcW w:w="900" w:type="dxa"/>
            <w:tcBorders>
              <w:top w:val="nil"/>
              <w:left w:val="nil"/>
              <w:bottom w:val="nil"/>
              <w:right w:val="nil"/>
            </w:tcBorders>
            <w:noWrap/>
            <w:vAlign w:val="bottom"/>
            <w:hideMark/>
          </w:tcPr>
          <w:p w14:paraId="13E46CD6"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p>
        </w:tc>
        <w:tc>
          <w:tcPr>
            <w:tcW w:w="1013" w:type="dxa"/>
            <w:tcBorders>
              <w:top w:val="nil"/>
              <w:left w:val="single" w:sz="4" w:space="0" w:color="auto"/>
              <w:bottom w:val="single" w:sz="4" w:space="0" w:color="auto"/>
              <w:right w:val="single" w:sz="4" w:space="0" w:color="auto"/>
            </w:tcBorders>
            <w:noWrap/>
            <w:vAlign w:val="bottom"/>
            <w:hideMark/>
          </w:tcPr>
          <w:p w14:paraId="3D300C62"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(a)</w:t>
            </w:r>
          </w:p>
        </w:tc>
        <w:tc>
          <w:tcPr>
            <w:tcW w:w="1113" w:type="dxa"/>
            <w:tcBorders>
              <w:top w:val="nil"/>
              <w:left w:val="nil"/>
              <w:bottom w:val="single" w:sz="4" w:space="0" w:color="auto"/>
              <w:right w:val="single" w:sz="4" w:space="0" w:color="auto"/>
            </w:tcBorders>
            <w:vAlign w:val="bottom"/>
            <w:hideMark/>
          </w:tcPr>
          <w:p w14:paraId="7757DFBE"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(b)</w:t>
            </w:r>
          </w:p>
        </w:tc>
        <w:tc>
          <w:tcPr>
            <w:tcW w:w="1536" w:type="dxa"/>
            <w:tcBorders>
              <w:top w:val="nil"/>
              <w:left w:val="nil"/>
              <w:bottom w:val="single" w:sz="4" w:space="0" w:color="auto"/>
              <w:right w:val="single" w:sz="4" w:space="0" w:color="auto"/>
            </w:tcBorders>
            <w:vAlign w:val="bottom"/>
            <w:hideMark/>
          </w:tcPr>
          <w:p w14:paraId="012F7B8E"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(c)=(b)*(a)/100</w:t>
            </w:r>
          </w:p>
        </w:tc>
        <w:tc>
          <w:tcPr>
            <w:tcW w:w="1482" w:type="dxa"/>
            <w:tcBorders>
              <w:top w:val="nil"/>
              <w:left w:val="nil"/>
              <w:bottom w:val="single" w:sz="4" w:space="0" w:color="auto"/>
              <w:right w:val="single" w:sz="4" w:space="0" w:color="auto"/>
            </w:tcBorders>
            <w:vAlign w:val="bottom"/>
            <w:hideMark/>
          </w:tcPr>
          <w:p w14:paraId="15A3B00F" w14:textId="77777777" w:rsidR="009A2457" w:rsidRPr="00755954" w:rsidRDefault="009A2457" w:rsidP="00AF143B">
            <w:pP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d=(</w:t>
            </w:r>
            <w:proofErr w:type="spellStart"/>
            <w:r w:rsidRPr="00755954">
              <w:rPr>
                <w:rFonts w:asciiTheme="majorBidi" w:eastAsia="Times New Roman" w:hAnsiTheme="majorBidi" w:cstheme="majorBidi"/>
                <w:color w:val="000000"/>
                <w:sz w:val="22"/>
                <w:szCs w:val="22"/>
                <w:lang w:val="en-US" w:eastAsia="zh-CN"/>
              </w:rPr>
              <w:t>b+c</w:t>
            </w:r>
            <w:proofErr w:type="spellEnd"/>
            <w:r w:rsidRPr="00755954">
              <w:rPr>
                <w:rFonts w:asciiTheme="majorBidi" w:eastAsia="Times New Roman" w:hAnsiTheme="majorBidi" w:cstheme="majorBidi"/>
                <w:color w:val="000000"/>
                <w:sz w:val="22"/>
                <w:szCs w:val="22"/>
                <w:lang w:val="en-US" w:eastAsia="zh-CN"/>
              </w:rPr>
              <w:t>)*0.06</w:t>
            </w:r>
          </w:p>
        </w:tc>
        <w:tc>
          <w:tcPr>
            <w:tcW w:w="1056" w:type="dxa"/>
            <w:tcBorders>
              <w:top w:val="nil"/>
              <w:left w:val="nil"/>
              <w:bottom w:val="single" w:sz="4" w:space="0" w:color="auto"/>
              <w:right w:val="single" w:sz="4" w:space="0" w:color="auto"/>
            </w:tcBorders>
            <w:noWrap/>
            <w:vAlign w:val="bottom"/>
            <w:hideMark/>
          </w:tcPr>
          <w:p w14:paraId="43A5EF24"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(e) </w:t>
            </w:r>
          </w:p>
        </w:tc>
        <w:tc>
          <w:tcPr>
            <w:tcW w:w="1049" w:type="dxa"/>
            <w:tcBorders>
              <w:top w:val="nil"/>
              <w:left w:val="nil"/>
              <w:bottom w:val="single" w:sz="4" w:space="0" w:color="auto"/>
              <w:right w:val="single" w:sz="4" w:space="0" w:color="auto"/>
            </w:tcBorders>
            <w:noWrap/>
            <w:vAlign w:val="bottom"/>
            <w:hideMark/>
          </w:tcPr>
          <w:p w14:paraId="4FD40631" w14:textId="77777777" w:rsidR="009A2457" w:rsidRPr="00755954" w:rsidRDefault="009A2457" w:rsidP="00AF143B">
            <w:pP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f=(</w:t>
            </w:r>
            <w:proofErr w:type="spellStart"/>
            <w:r w:rsidRPr="00755954">
              <w:rPr>
                <w:rFonts w:asciiTheme="majorBidi" w:eastAsia="Times New Roman" w:hAnsiTheme="majorBidi" w:cstheme="majorBidi"/>
                <w:color w:val="000000"/>
                <w:sz w:val="22"/>
                <w:szCs w:val="22"/>
                <w:lang w:val="en-US" w:eastAsia="zh-CN"/>
              </w:rPr>
              <w:t>b+c+d</w:t>
            </w:r>
            <w:proofErr w:type="spellEnd"/>
            <w:r w:rsidRPr="00755954">
              <w:rPr>
                <w:rFonts w:asciiTheme="majorBidi" w:eastAsia="Times New Roman" w:hAnsiTheme="majorBidi" w:cstheme="majorBidi"/>
                <w:color w:val="000000"/>
                <w:sz w:val="22"/>
                <w:szCs w:val="22"/>
                <w:lang w:val="en-US" w:eastAsia="zh-CN"/>
              </w:rPr>
              <w:t>)</w:t>
            </w:r>
          </w:p>
        </w:tc>
        <w:tc>
          <w:tcPr>
            <w:tcW w:w="981" w:type="dxa"/>
            <w:tcBorders>
              <w:top w:val="nil"/>
              <w:left w:val="nil"/>
              <w:bottom w:val="single" w:sz="4" w:space="0" w:color="auto"/>
              <w:right w:val="single" w:sz="4" w:space="0" w:color="auto"/>
            </w:tcBorders>
            <w:noWrap/>
            <w:vAlign w:val="bottom"/>
            <w:hideMark/>
          </w:tcPr>
          <w:p w14:paraId="13FE5A53" w14:textId="77777777" w:rsidR="009A2457" w:rsidRPr="00755954" w:rsidRDefault="009A2457" w:rsidP="00AF143B">
            <w:pP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g=f*e</w:t>
            </w:r>
          </w:p>
        </w:tc>
        <w:tc>
          <w:tcPr>
            <w:tcW w:w="924" w:type="dxa"/>
            <w:tcBorders>
              <w:top w:val="nil"/>
              <w:left w:val="nil"/>
              <w:bottom w:val="single" w:sz="4" w:space="0" w:color="auto"/>
              <w:right w:val="single" w:sz="4" w:space="0" w:color="auto"/>
            </w:tcBorders>
            <w:noWrap/>
            <w:vAlign w:val="bottom"/>
            <w:hideMark/>
          </w:tcPr>
          <w:p w14:paraId="1FDBD16F"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(h) </w:t>
            </w:r>
          </w:p>
        </w:tc>
        <w:tc>
          <w:tcPr>
            <w:tcW w:w="917" w:type="dxa"/>
            <w:tcBorders>
              <w:top w:val="nil"/>
              <w:left w:val="nil"/>
              <w:bottom w:val="single" w:sz="4" w:space="0" w:color="auto"/>
              <w:right w:val="single" w:sz="4" w:space="0" w:color="auto"/>
            </w:tcBorders>
            <w:noWrap/>
            <w:vAlign w:val="bottom"/>
            <w:hideMark/>
          </w:tcPr>
          <w:p w14:paraId="4EFE5A67" w14:textId="77777777" w:rsidR="009A2457" w:rsidRPr="00755954" w:rsidRDefault="009A2457" w:rsidP="00AF143B">
            <w:pP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i = f - h</w:t>
            </w:r>
          </w:p>
        </w:tc>
        <w:tc>
          <w:tcPr>
            <w:tcW w:w="1075" w:type="dxa"/>
            <w:tcBorders>
              <w:top w:val="nil"/>
              <w:left w:val="nil"/>
              <w:bottom w:val="single" w:sz="4" w:space="0" w:color="auto"/>
              <w:right w:val="single" w:sz="4" w:space="0" w:color="auto"/>
            </w:tcBorders>
            <w:noWrap/>
            <w:vAlign w:val="bottom"/>
            <w:hideMark/>
          </w:tcPr>
          <w:p w14:paraId="0EDEFB69" w14:textId="77777777" w:rsidR="009A2457" w:rsidRPr="00755954" w:rsidRDefault="009A2457" w:rsidP="00AF143B">
            <w:pP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j = i*e</w:t>
            </w:r>
          </w:p>
        </w:tc>
        <w:tc>
          <w:tcPr>
            <w:tcW w:w="634" w:type="dxa"/>
            <w:tcBorders>
              <w:top w:val="nil"/>
              <w:left w:val="nil"/>
              <w:bottom w:val="single" w:sz="4" w:space="0" w:color="auto"/>
              <w:right w:val="single" w:sz="4" w:space="0" w:color="auto"/>
            </w:tcBorders>
            <w:noWrap/>
            <w:vAlign w:val="center"/>
            <w:hideMark/>
          </w:tcPr>
          <w:p w14:paraId="1B5FA464"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 </w:t>
            </w:r>
          </w:p>
        </w:tc>
        <w:tc>
          <w:tcPr>
            <w:tcW w:w="851" w:type="dxa"/>
            <w:tcBorders>
              <w:top w:val="nil"/>
              <w:left w:val="nil"/>
              <w:bottom w:val="single" w:sz="4" w:space="0" w:color="auto"/>
              <w:right w:val="single" w:sz="4" w:space="0" w:color="auto"/>
            </w:tcBorders>
            <w:noWrap/>
            <w:vAlign w:val="center"/>
            <w:hideMark/>
          </w:tcPr>
          <w:p w14:paraId="3F32617A"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 </w:t>
            </w:r>
          </w:p>
        </w:tc>
      </w:tr>
      <w:tr w:rsidR="009A2457" w:rsidRPr="005B7371" w14:paraId="53CC522D" w14:textId="77777777" w:rsidTr="00AF143B">
        <w:trPr>
          <w:trHeight w:val="359"/>
        </w:trPr>
        <w:tc>
          <w:tcPr>
            <w:tcW w:w="900" w:type="dxa"/>
            <w:tcBorders>
              <w:top w:val="nil"/>
              <w:left w:val="nil"/>
              <w:bottom w:val="nil"/>
              <w:right w:val="nil"/>
            </w:tcBorders>
            <w:noWrap/>
            <w:vAlign w:val="bottom"/>
            <w:hideMark/>
          </w:tcPr>
          <w:p w14:paraId="41F8AC52" w14:textId="77777777" w:rsidR="009A2457" w:rsidRPr="00755954" w:rsidRDefault="009A2457" w:rsidP="00AF143B">
            <w:pPr>
              <w:rPr>
                <w:rFonts w:asciiTheme="majorBidi" w:eastAsia="Times New Roman" w:hAnsiTheme="majorBidi" w:cstheme="majorBidi"/>
                <w:b/>
                <w:bCs/>
                <w:color w:val="000000"/>
                <w:sz w:val="22"/>
                <w:szCs w:val="22"/>
                <w:lang w:val="en-US" w:eastAsia="zh-CN"/>
              </w:rPr>
            </w:pPr>
          </w:p>
        </w:tc>
        <w:tc>
          <w:tcPr>
            <w:tcW w:w="1013" w:type="dxa"/>
            <w:tcBorders>
              <w:top w:val="nil"/>
              <w:left w:val="nil"/>
              <w:bottom w:val="nil"/>
              <w:right w:val="nil"/>
            </w:tcBorders>
            <w:noWrap/>
            <w:vAlign w:val="bottom"/>
            <w:hideMark/>
          </w:tcPr>
          <w:p w14:paraId="7BF78EEA" w14:textId="77777777" w:rsidR="009A2457" w:rsidRPr="00755954" w:rsidRDefault="009A2457" w:rsidP="00AF143B">
            <w:pPr>
              <w:rPr>
                <w:rFonts w:asciiTheme="majorBidi" w:eastAsia="Times New Roman" w:hAnsiTheme="majorBidi" w:cstheme="majorBidi"/>
                <w:lang w:val="en-US" w:eastAsia="zh-CN"/>
              </w:rPr>
            </w:pPr>
          </w:p>
        </w:tc>
        <w:tc>
          <w:tcPr>
            <w:tcW w:w="1113" w:type="dxa"/>
            <w:tcBorders>
              <w:top w:val="nil"/>
              <w:left w:val="nil"/>
              <w:bottom w:val="nil"/>
              <w:right w:val="nil"/>
            </w:tcBorders>
            <w:noWrap/>
            <w:vAlign w:val="bottom"/>
            <w:hideMark/>
          </w:tcPr>
          <w:p w14:paraId="6332B1FF" w14:textId="77777777" w:rsidR="009A2457" w:rsidRPr="00755954" w:rsidRDefault="009A2457" w:rsidP="00AF143B">
            <w:pPr>
              <w:rPr>
                <w:rFonts w:asciiTheme="majorBidi" w:eastAsia="Times New Roman" w:hAnsiTheme="majorBidi" w:cstheme="majorBidi"/>
                <w:lang w:val="en-US" w:eastAsia="zh-CN"/>
              </w:rPr>
            </w:pPr>
          </w:p>
        </w:tc>
        <w:tc>
          <w:tcPr>
            <w:tcW w:w="1536" w:type="dxa"/>
            <w:tcBorders>
              <w:top w:val="nil"/>
              <w:left w:val="nil"/>
              <w:bottom w:val="nil"/>
              <w:right w:val="nil"/>
            </w:tcBorders>
            <w:noWrap/>
            <w:vAlign w:val="bottom"/>
            <w:hideMark/>
          </w:tcPr>
          <w:p w14:paraId="2AE381BE" w14:textId="77777777" w:rsidR="009A2457" w:rsidRPr="00755954" w:rsidRDefault="009A2457" w:rsidP="00AF143B">
            <w:pPr>
              <w:rPr>
                <w:rFonts w:asciiTheme="majorBidi" w:eastAsia="Times New Roman" w:hAnsiTheme="majorBidi" w:cstheme="majorBidi"/>
                <w:lang w:val="en-US" w:eastAsia="zh-CN"/>
              </w:rPr>
            </w:pPr>
          </w:p>
        </w:tc>
        <w:tc>
          <w:tcPr>
            <w:tcW w:w="1482" w:type="dxa"/>
            <w:tcBorders>
              <w:top w:val="nil"/>
              <w:left w:val="nil"/>
              <w:bottom w:val="nil"/>
              <w:right w:val="nil"/>
            </w:tcBorders>
            <w:noWrap/>
            <w:vAlign w:val="bottom"/>
            <w:hideMark/>
          </w:tcPr>
          <w:p w14:paraId="74F52465" w14:textId="77777777" w:rsidR="009A2457" w:rsidRPr="00755954" w:rsidRDefault="009A2457" w:rsidP="00AF143B">
            <w:pPr>
              <w:rPr>
                <w:rFonts w:asciiTheme="majorBidi" w:eastAsia="Times New Roman" w:hAnsiTheme="majorBidi" w:cstheme="majorBidi"/>
                <w:lang w:val="en-US" w:eastAsia="zh-CN"/>
              </w:rPr>
            </w:pPr>
          </w:p>
        </w:tc>
        <w:tc>
          <w:tcPr>
            <w:tcW w:w="1056" w:type="dxa"/>
            <w:tcBorders>
              <w:top w:val="nil"/>
              <w:left w:val="nil"/>
              <w:bottom w:val="nil"/>
              <w:right w:val="nil"/>
            </w:tcBorders>
            <w:noWrap/>
            <w:vAlign w:val="bottom"/>
            <w:hideMark/>
          </w:tcPr>
          <w:p w14:paraId="7B8236BE" w14:textId="77777777" w:rsidR="009A2457" w:rsidRPr="00755954" w:rsidRDefault="009A2457" w:rsidP="00AF143B">
            <w:pPr>
              <w:rPr>
                <w:rFonts w:asciiTheme="majorBidi" w:eastAsia="Times New Roman" w:hAnsiTheme="majorBidi" w:cstheme="majorBidi"/>
                <w:lang w:val="en-US" w:eastAsia="zh-CN"/>
              </w:rPr>
            </w:pPr>
          </w:p>
        </w:tc>
        <w:tc>
          <w:tcPr>
            <w:tcW w:w="1049" w:type="dxa"/>
            <w:tcBorders>
              <w:top w:val="nil"/>
              <w:left w:val="nil"/>
              <w:bottom w:val="nil"/>
              <w:right w:val="nil"/>
            </w:tcBorders>
            <w:noWrap/>
            <w:vAlign w:val="bottom"/>
            <w:hideMark/>
          </w:tcPr>
          <w:p w14:paraId="4D7B0132" w14:textId="77777777" w:rsidR="009A2457" w:rsidRPr="00755954" w:rsidRDefault="009A2457" w:rsidP="00AF143B">
            <w:pPr>
              <w:rPr>
                <w:rFonts w:asciiTheme="majorBidi" w:eastAsia="Times New Roman" w:hAnsiTheme="majorBidi" w:cstheme="majorBidi"/>
                <w:lang w:val="en-US" w:eastAsia="zh-CN"/>
              </w:rPr>
            </w:pPr>
          </w:p>
        </w:tc>
        <w:tc>
          <w:tcPr>
            <w:tcW w:w="981" w:type="dxa"/>
            <w:tcBorders>
              <w:top w:val="nil"/>
              <w:left w:val="nil"/>
              <w:bottom w:val="nil"/>
              <w:right w:val="nil"/>
            </w:tcBorders>
            <w:noWrap/>
            <w:vAlign w:val="bottom"/>
            <w:hideMark/>
          </w:tcPr>
          <w:p w14:paraId="02E9C3D8" w14:textId="77777777" w:rsidR="009A2457" w:rsidRPr="00755954" w:rsidRDefault="009A2457" w:rsidP="00AF143B">
            <w:pPr>
              <w:rPr>
                <w:rFonts w:asciiTheme="majorBidi" w:eastAsia="Times New Roman" w:hAnsiTheme="majorBidi" w:cstheme="majorBidi"/>
                <w:lang w:val="en-US" w:eastAsia="zh-CN"/>
              </w:rPr>
            </w:pPr>
          </w:p>
        </w:tc>
        <w:tc>
          <w:tcPr>
            <w:tcW w:w="924" w:type="dxa"/>
            <w:tcBorders>
              <w:top w:val="nil"/>
              <w:left w:val="nil"/>
              <w:bottom w:val="nil"/>
              <w:right w:val="nil"/>
            </w:tcBorders>
            <w:noWrap/>
            <w:vAlign w:val="bottom"/>
            <w:hideMark/>
          </w:tcPr>
          <w:p w14:paraId="5D0ADF6D" w14:textId="77777777" w:rsidR="009A2457" w:rsidRPr="00755954" w:rsidRDefault="009A2457" w:rsidP="00AF143B">
            <w:pPr>
              <w:rPr>
                <w:rFonts w:asciiTheme="majorBidi" w:eastAsia="Times New Roman" w:hAnsiTheme="majorBidi" w:cstheme="majorBidi"/>
                <w:lang w:val="en-US" w:eastAsia="zh-CN"/>
              </w:rPr>
            </w:pPr>
          </w:p>
        </w:tc>
        <w:tc>
          <w:tcPr>
            <w:tcW w:w="917" w:type="dxa"/>
            <w:tcBorders>
              <w:top w:val="nil"/>
              <w:left w:val="nil"/>
              <w:bottom w:val="nil"/>
              <w:right w:val="nil"/>
            </w:tcBorders>
            <w:noWrap/>
            <w:vAlign w:val="bottom"/>
            <w:hideMark/>
          </w:tcPr>
          <w:p w14:paraId="052A4E04" w14:textId="77777777" w:rsidR="009A2457" w:rsidRPr="00755954" w:rsidRDefault="009A2457" w:rsidP="00AF143B">
            <w:pPr>
              <w:rPr>
                <w:rFonts w:asciiTheme="majorBidi" w:eastAsia="Times New Roman" w:hAnsiTheme="majorBidi" w:cstheme="majorBidi"/>
                <w:lang w:val="en-US" w:eastAsia="zh-CN"/>
              </w:rPr>
            </w:pPr>
          </w:p>
        </w:tc>
        <w:tc>
          <w:tcPr>
            <w:tcW w:w="1075" w:type="dxa"/>
            <w:tcBorders>
              <w:top w:val="nil"/>
              <w:left w:val="nil"/>
              <w:bottom w:val="nil"/>
              <w:right w:val="nil"/>
            </w:tcBorders>
            <w:noWrap/>
            <w:vAlign w:val="bottom"/>
            <w:hideMark/>
          </w:tcPr>
          <w:p w14:paraId="42FFABC5" w14:textId="77777777" w:rsidR="009A2457" w:rsidRPr="00755954" w:rsidRDefault="009A2457" w:rsidP="00AF143B">
            <w:pPr>
              <w:rPr>
                <w:rFonts w:asciiTheme="majorBidi" w:eastAsia="Times New Roman" w:hAnsiTheme="majorBidi" w:cstheme="majorBidi"/>
                <w:lang w:val="en-US" w:eastAsia="zh-CN"/>
              </w:rPr>
            </w:pPr>
          </w:p>
        </w:tc>
        <w:tc>
          <w:tcPr>
            <w:tcW w:w="634" w:type="dxa"/>
            <w:tcBorders>
              <w:top w:val="nil"/>
              <w:left w:val="nil"/>
              <w:bottom w:val="nil"/>
              <w:right w:val="nil"/>
            </w:tcBorders>
            <w:noWrap/>
            <w:vAlign w:val="bottom"/>
            <w:hideMark/>
          </w:tcPr>
          <w:p w14:paraId="656D86DF" w14:textId="77777777" w:rsidR="009A2457" w:rsidRPr="00755954" w:rsidRDefault="009A2457" w:rsidP="00AF143B">
            <w:pPr>
              <w:rPr>
                <w:rFonts w:asciiTheme="majorBidi" w:eastAsia="Times New Roman" w:hAnsiTheme="majorBidi" w:cstheme="majorBidi"/>
                <w:lang w:val="en-US" w:eastAsia="zh-CN"/>
              </w:rPr>
            </w:pPr>
          </w:p>
        </w:tc>
        <w:tc>
          <w:tcPr>
            <w:tcW w:w="851" w:type="dxa"/>
            <w:tcBorders>
              <w:top w:val="nil"/>
              <w:left w:val="nil"/>
              <w:bottom w:val="nil"/>
              <w:right w:val="nil"/>
            </w:tcBorders>
            <w:noWrap/>
            <w:vAlign w:val="bottom"/>
            <w:hideMark/>
          </w:tcPr>
          <w:p w14:paraId="35DBFED7" w14:textId="77777777" w:rsidR="009A2457" w:rsidRPr="00755954" w:rsidRDefault="009A2457" w:rsidP="00AF143B">
            <w:pPr>
              <w:rPr>
                <w:rFonts w:asciiTheme="majorBidi" w:eastAsia="Times New Roman" w:hAnsiTheme="majorBidi" w:cstheme="majorBidi"/>
                <w:lang w:val="en-US" w:eastAsia="zh-CN"/>
              </w:rPr>
            </w:pPr>
          </w:p>
        </w:tc>
      </w:tr>
      <w:tr w:rsidR="009A2457" w:rsidRPr="005B7371" w14:paraId="6A69B1DA" w14:textId="77777777" w:rsidTr="00AF143B">
        <w:trPr>
          <w:trHeight w:val="359"/>
        </w:trPr>
        <w:tc>
          <w:tcPr>
            <w:tcW w:w="900" w:type="dxa"/>
            <w:tcBorders>
              <w:top w:val="nil"/>
              <w:left w:val="nil"/>
              <w:bottom w:val="nil"/>
              <w:right w:val="nil"/>
            </w:tcBorders>
            <w:noWrap/>
            <w:vAlign w:val="bottom"/>
            <w:hideMark/>
          </w:tcPr>
          <w:p w14:paraId="60795A8B" w14:textId="77777777" w:rsidR="009A2457" w:rsidRPr="00755954" w:rsidRDefault="009A2457" w:rsidP="00AF143B">
            <w:pPr>
              <w:rPr>
                <w:rFonts w:asciiTheme="majorBidi" w:eastAsia="Times New Roman" w:hAnsiTheme="majorBidi" w:cstheme="majorBidi"/>
                <w:lang w:val="en-US" w:eastAsia="zh-CN"/>
              </w:rPr>
            </w:pPr>
          </w:p>
        </w:tc>
        <w:tc>
          <w:tcPr>
            <w:tcW w:w="11780" w:type="dxa"/>
            <w:gridSpan w:val="11"/>
            <w:tcBorders>
              <w:top w:val="nil"/>
              <w:left w:val="nil"/>
              <w:bottom w:val="nil"/>
              <w:right w:val="nil"/>
            </w:tcBorders>
            <w:noWrap/>
            <w:vAlign w:val="bottom"/>
            <w:hideMark/>
          </w:tcPr>
          <w:p w14:paraId="2A936A4D" w14:textId="77777777" w:rsidR="009A2457" w:rsidRPr="00755954" w:rsidRDefault="009A2457" w:rsidP="00AF143B">
            <w:pPr>
              <w:jc w:val="center"/>
              <w:rPr>
                <w:rFonts w:asciiTheme="majorBidi" w:eastAsia="Times New Roman" w:hAnsiTheme="majorBidi" w:cstheme="majorBidi"/>
                <w:lang w:val="en-US" w:eastAsia="zh-CN"/>
              </w:rPr>
            </w:pPr>
            <w:r w:rsidRPr="00755954">
              <w:rPr>
                <w:rFonts w:asciiTheme="majorBidi" w:eastAsia="Times New Roman" w:hAnsiTheme="majorBidi" w:cstheme="majorBidi"/>
                <w:b/>
                <w:bCs/>
                <w:sz w:val="22"/>
                <w:szCs w:val="22"/>
                <w:lang w:val="en-US" w:eastAsia="zh-CN"/>
              </w:rPr>
              <w:t xml:space="preserve">EXAMPLE WITH LOCAL CURRENCY </w:t>
            </w:r>
            <w:r w:rsidRPr="002C3F09">
              <w:rPr>
                <w:rFonts w:asciiTheme="majorBidi" w:eastAsia="Times New Roman" w:hAnsiTheme="majorBidi" w:cstheme="majorBidi"/>
                <w:b/>
                <w:bCs/>
                <w:sz w:val="22"/>
                <w:szCs w:val="22"/>
                <w:lang w:val="en-US" w:eastAsia="zh-CN"/>
              </w:rPr>
              <w:t>APPRECIATION</w:t>
            </w:r>
            <w:r w:rsidRPr="00755954">
              <w:rPr>
                <w:rFonts w:asciiTheme="majorBidi" w:eastAsia="Times New Roman" w:hAnsiTheme="majorBidi" w:cstheme="majorBidi"/>
                <w:b/>
                <w:bCs/>
                <w:sz w:val="22"/>
                <w:szCs w:val="22"/>
                <w:lang w:val="en-US" w:eastAsia="zh-CN"/>
              </w:rPr>
              <w:t xml:space="preserve"> BETWEEN DECEMBER 2025 AND JANUARY 2026 (SWEDEN)</w:t>
            </w:r>
          </w:p>
        </w:tc>
        <w:tc>
          <w:tcPr>
            <w:tcW w:w="851" w:type="dxa"/>
            <w:tcBorders>
              <w:top w:val="nil"/>
              <w:left w:val="nil"/>
              <w:bottom w:val="nil"/>
              <w:right w:val="nil"/>
            </w:tcBorders>
            <w:noWrap/>
            <w:vAlign w:val="bottom"/>
            <w:hideMark/>
          </w:tcPr>
          <w:p w14:paraId="7461E3B6" w14:textId="77777777" w:rsidR="009A2457" w:rsidRPr="00755954" w:rsidRDefault="009A2457" w:rsidP="00AF143B">
            <w:pPr>
              <w:rPr>
                <w:rFonts w:asciiTheme="majorBidi" w:eastAsia="Times New Roman" w:hAnsiTheme="majorBidi" w:cstheme="majorBidi"/>
                <w:lang w:val="en-US" w:eastAsia="zh-CN"/>
              </w:rPr>
            </w:pPr>
          </w:p>
        </w:tc>
      </w:tr>
      <w:tr w:rsidR="009A2457" w:rsidRPr="005B7371" w14:paraId="1CB36713" w14:textId="77777777" w:rsidTr="00AF143B">
        <w:trPr>
          <w:trHeight w:val="143"/>
        </w:trPr>
        <w:tc>
          <w:tcPr>
            <w:tcW w:w="900" w:type="dxa"/>
            <w:tcBorders>
              <w:top w:val="nil"/>
              <w:left w:val="nil"/>
              <w:bottom w:val="nil"/>
              <w:right w:val="nil"/>
            </w:tcBorders>
            <w:noWrap/>
            <w:vAlign w:val="bottom"/>
            <w:hideMark/>
          </w:tcPr>
          <w:p w14:paraId="73D8F865" w14:textId="77777777" w:rsidR="009A2457" w:rsidRPr="00755954" w:rsidRDefault="009A2457" w:rsidP="00AF143B">
            <w:pPr>
              <w:rPr>
                <w:rFonts w:asciiTheme="majorBidi" w:eastAsia="Times New Roman" w:hAnsiTheme="majorBidi" w:cstheme="majorBidi"/>
                <w:lang w:val="en-US" w:eastAsia="zh-CN"/>
              </w:rPr>
            </w:pPr>
          </w:p>
        </w:tc>
        <w:tc>
          <w:tcPr>
            <w:tcW w:w="1013" w:type="dxa"/>
            <w:tcBorders>
              <w:top w:val="nil"/>
              <w:left w:val="nil"/>
              <w:bottom w:val="nil"/>
              <w:right w:val="nil"/>
            </w:tcBorders>
            <w:noWrap/>
            <w:vAlign w:val="bottom"/>
            <w:hideMark/>
          </w:tcPr>
          <w:p w14:paraId="65BE32B9" w14:textId="77777777" w:rsidR="009A2457" w:rsidRPr="00755954" w:rsidRDefault="009A2457" w:rsidP="00AF143B">
            <w:pPr>
              <w:rPr>
                <w:rFonts w:asciiTheme="majorBidi" w:eastAsia="Times New Roman" w:hAnsiTheme="majorBidi" w:cstheme="majorBidi"/>
                <w:lang w:val="en-US" w:eastAsia="zh-CN"/>
              </w:rPr>
            </w:pPr>
          </w:p>
        </w:tc>
        <w:tc>
          <w:tcPr>
            <w:tcW w:w="1113" w:type="dxa"/>
            <w:tcBorders>
              <w:top w:val="nil"/>
              <w:left w:val="nil"/>
              <w:bottom w:val="nil"/>
              <w:right w:val="nil"/>
            </w:tcBorders>
            <w:noWrap/>
            <w:vAlign w:val="bottom"/>
            <w:hideMark/>
          </w:tcPr>
          <w:p w14:paraId="4CACE31C" w14:textId="77777777" w:rsidR="009A2457" w:rsidRPr="00755954" w:rsidRDefault="009A2457" w:rsidP="00AF143B">
            <w:pPr>
              <w:rPr>
                <w:rFonts w:asciiTheme="majorBidi" w:eastAsia="Times New Roman" w:hAnsiTheme="majorBidi" w:cstheme="majorBidi"/>
                <w:lang w:val="en-US" w:eastAsia="zh-CN"/>
              </w:rPr>
            </w:pPr>
          </w:p>
        </w:tc>
        <w:tc>
          <w:tcPr>
            <w:tcW w:w="1536" w:type="dxa"/>
            <w:tcBorders>
              <w:top w:val="nil"/>
              <w:left w:val="nil"/>
              <w:bottom w:val="nil"/>
              <w:right w:val="nil"/>
            </w:tcBorders>
            <w:noWrap/>
            <w:vAlign w:val="bottom"/>
            <w:hideMark/>
          </w:tcPr>
          <w:p w14:paraId="1F918556" w14:textId="77777777" w:rsidR="009A2457" w:rsidRPr="00755954" w:rsidRDefault="009A2457" w:rsidP="00AF143B">
            <w:pPr>
              <w:rPr>
                <w:rFonts w:asciiTheme="majorBidi" w:eastAsia="Times New Roman" w:hAnsiTheme="majorBidi" w:cstheme="majorBidi"/>
                <w:lang w:val="en-US" w:eastAsia="zh-CN"/>
              </w:rPr>
            </w:pPr>
          </w:p>
        </w:tc>
        <w:tc>
          <w:tcPr>
            <w:tcW w:w="1482" w:type="dxa"/>
            <w:tcBorders>
              <w:top w:val="nil"/>
              <w:left w:val="nil"/>
              <w:bottom w:val="nil"/>
              <w:right w:val="nil"/>
            </w:tcBorders>
            <w:noWrap/>
            <w:vAlign w:val="bottom"/>
            <w:hideMark/>
          </w:tcPr>
          <w:p w14:paraId="2CB4F7C1" w14:textId="77777777" w:rsidR="009A2457" w:rsidRPr="00755954" w:rsidRDefault="009A2457" w:rsidP="00AF143B">
            <w:pPr>
              <w:rPr>
                <w:rFonts w:asciiTheme="majorBidi" w:eastAsia="Times New Roman" w:hAnsiTheme="majorBidi" w:cstheme="majorBidi"/>
                <w:lang w:val="en-US" w:eastAsia="zh-CN"/>
              </w:rPr>
            </w:pPr>
          </w:p>
        </w:tc>
        <w:tc>
          <w:tcPr>
            <w:tcW w:w="1056" w:type="dxa"/>
            <w:tcBorders>
              <w:top w:val="nil"/>
              <w:left w:val="nil"/>
              <w:bottom w:val="nil"/>
              <w:right w:val="nil"/>
            </w:tcBorders>
            <w:noWrap/>
            <w:vAlign w:val="bottom"/>
            <w:hideMark/>
          </w:tcPr>
          <w:p w14:paraId="359173D7" w14:textId="77777777" w:rsidR="009A2457" w:rsidRPr="00755954" w:rsidRDefault="009A2457" w:rsidP="00AF143B">
            <w:pPr>
              <w:rPr>
                <w:rFonts w:asciiTheme="majorBidi" w:eastAsia="Times New Roman" w:hAnsiTheme="majorBidi" w:cstheme="majorBidi"/>
                <w:lang w:val="en-US" w:eastAsia="zh-CN"/>
              </w:rPr>
            </w:pPr>
          </w:p>
        </w:tc>
        <w:tc>
          <w:tcPr>
            <w:tcW w:w="1049" w:type="dxa"/>
            <w:tcBorders>
              <w:top w:val="nil"/>
              <w:left w:val="nil"/>
              <w:bottom w:val="nil"/>
              <w:right w:val="nil"/>
            </w:tcBorders>
            <w:noWrap/>
            <w:vAlign w:val="bottom"/>
            <w:hideMark/>
          </w:tcPr>
          <w:p w14:paraId="2815D8F2" w14:textId="77777777" w:rsidR="009A2457" w:rsidRPr="00755954" w:rsidRDefault="009A2457" w:rsidP="00AF143B">
            <w:pPr>
              <w:rPr>
                <w:rFonts w:asciiTheme="majorBidi" w:eastAsia="Times New Roman" w:hAnsiTheme="majorBidi" w:cstheme="majorBidi"/>
                <w:lang w:val="en-US" w:eastAsia="zh-CN"/>
              </w:rPr>
            </w:pPr>
          </w:p>
        </w:tc>
        <w:tc>
          <w:tcPr>
            <w:tcW w:w="981" w:type="dxa"/>
            <w:tcBorders>
              <w:top w:val="nil"/>
              <w:left w:val="nil"/>
              <w:bottom w:val="nil"/>
              <w:right w:val="nil"/>
            </w:tcBorders>
            <w:noWrap/>
            <w:vAlign w:val="bottom"/>
            <w:hideMark/>
          </w:tcPr>
          <w:p w14:paraId="69308D95" w14:textId="77777777" w:rsidR="009A2457" w:rsidRPr="00755954" w:rsidRDefault="009A2457" w:rsidP="00AF143B">
            <w:pPr>
              <w:rPr>
                <w:rFonts w:asciiTheme="majorBidi" w:eastAsia="Times New Roman" w:hAnsiTheme="majorBidi" w:cstheme="majorBidi"/>
                <w:lang w:val="en-US" w:eastAsia="zh-CN"/>
              </w:rPr>
            </w:pPr>
          </w:p>
        </w:tc>
        <w:tc>
          <w:tcPr>
            <w:tcW w:w="924" w:type="dxa"/>
            <w:tcBorders>
              <w:top w:val="nil"/>
              <w:left w:val="nil"/>
              <w:bottom w:val="nil"/>
              <w:right w:val="nil"/>
            </w:tcBorders>
            <w:noWrap/>
            <w:vAlign w:val="bottom"/>
            <w:hideMark/>
          </w:tcPr>
          <w:p w14:paraId="06B48CE3" w14:textId="77777777" w:rsidR="009A2457" w:rsidRPr="00755954" w:rsidRDefault="009A2457" w:rsidP="00AF143B">
            <w:pPr>
              <w:rPr>
                <w:rFonts w:asciiTheme="majorBidi" w:eastAsia="Times New Roman" w:hAnsiTheme="majorBidi" w:cstheme="majorBidi"/>
                <w:lang w:val="en-US" w:eastAsia="zh-CN"/>
              </w:rPr>
            </w:pPr>
          </w:p>
        </w:tc>
        <w:tc>
          <w:tcPr>
            <w:tcW w:w="917" w:type="dxa"/>
            <w:tcBorders>
              <w:top w:val="nil"/>
              <w:left w:val="nil"/>
              <w:bottom w:val="nil"/>
              <w:right w:val="nil"/>
            </w:tcBorders>
            <w:noWrap/>
            <w:vAlign w:val="bottom"/>
            <w:hideMark/>
          </w:tcPr>
          <w:p w14:paraId="578D8853" w14:textId="77777777" w:rsidR="009A2457" w:rsidRPr="00755954" w:rsidRDefault="009A2457" w:rsidP="00AF143B">
            <w:pPr>
              <w:rPr>
                <w:rFonts w:asciiTheme="majorBidi" w:eastAsia="Times New Roman" w:hAnsiTheme="majorBidi" w:cstheme="majorBidi"/>
                <w:lang w:val="en-US" w:eastAsia="zh-CN"/>
              </w:rPr>
            </w:pPr>
          </w:p>
        </w:tc>
        <w:tc>
          <w:tcPr>
            <w:tcW w:w="1075" w:type="dxa"/>
            <w:tcBorders>
              <w:top w:val="nil"/>
              <w:left w:val="nil"/>
              <w:bottom w:val="nil"/>
              <w:right w:val="nil"/>
            </w:tcBorders>
            <w:noWrap/>
            <w:vAlign w:val="bottom"/>
            <w:hideMark/>
          </w:tcPr>
          <w:p w14:paraId="6BB3CA44" w14:textId="77777777" w:rsidR="009A2457" w:rsidRPr="00755954" w:rsidRDefault="009A2457" w:rsidP="00AF143B">
            <w:pPr>
              <w:rPr>
                <w:rFonts w:asciiTheme="majorBidi" w:eastAsia="Times New Roman" w:hAnsiTheme="majorBidi" w:cstheme="majorBidi"/>
                <w:lang w:val="en-US" w:eastAsia="zh-CN"/>
              </w:rPr>
            </w:pPr>
          </w:p>
        </w:tc>
        <w:tc>
          <w:tcPr>
            <w:tcW w:w="634" w:type="dxa"/>
            <w:tcBorders>
              <w:top w:val="nil"/>
              <w:left w:val="nil"/>
              <w:bottom w:val="nil"/>
              <w:right w:val="nil"/>
            </w:tcBorders>
            <w:noWrap/>
            <w:vAlign w:val="bottom"/>
            <w:hideMark/>
          </w:tcPr>
          <w:p w14:paraId="6B63850B" w14:textId="77777777" w:rsidR="009A2457" w:rsidRPr="00755954" w:rsidRDefault="009A2457" w:rsidP="00AF143B">
            <w:pPr>
              <w:rPr>
                <w:rFonts w:asciiTheme="majorBidi" w:eastAsia="Times New Roman" w:hAnsiTheme="majorBidi" w:cstheme="majorBidi"/>
                <w:lang w:val="en-US" w:eastAsia="zh-CN"/>
              </w:rPr>
            </w:pPr>
          </w:p>
        </w:tc>
        <w:tc>
          <w:tcPr>
            <w:tcW w:w="851" w:type="dxa"/>
            <w:tcBorders>
              <w:top w:val="nil"/>
              <w:left w:val="nil"/>
              <w:bottom w:val="nil"/>
              <w:right w:val="nil"/>
            </w:tcBorders>
            <w:noWrap/>
            <w:vAlign w:val="bottom"/>
            <w:hideMark/>
          </w:tcPr>
          <w:p w14:paraId="63F3D807" w14:textId="77777777" w:rsidR="009A2457" w:rsidRPr="00755954" w:rsidRDefault="009A2457" w:rsidP="00AF143B">
            <w:pPr>
              <w:rPr>
                <w:rFonts w:asciiTheme="majorBidi" w:eastAsia="Times New Roman" w:hAnsiTheme="majorBidi" w:cstheme="majorBidi"/>
                <w:lang w:val="en-US" w:eastAsia="zh-CN"/>
              </w:rPr>
            </w:pPr>
          </w:p>
        </w:tc>
      </w:tr>
      <w:tr w:rsidR="009A2457" w:rsidRPr="005B7371" w14:paraId="57780132" w14:textId="77777777" w:rsidTr="00AF143B">
        <w:trPr>
          <w:trHeight w:val="359"/>
        </w:trPr>
        <w:tc>
          <w:tcPr>
            <w:tcW w:w="900" w:type="dxa"/>
            <w:tcBorders>
              <w:top w:val="nil"/>
              <w:left w:val="nil"/>
              <w:bottom w:val="nil"/>
              <w:right w:val="nil"/>
            </w:tcBorders>
            <w:noWrap/>
            <w:vAlign w:val="bottom"/>
            <w:hideMark/>
          </w:tcPr>
          <w:p w14:paraId="29861846" w14:textId="77777777" w:rsidR="009A2457" w:rsidRPr="00755954" w:rsidRDefault="009A2457" w:rsidP="00AF143B">
            <w:pPr>
              <w:jc w:val="right"/>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Dec-25</w:t>
            </w:r>
          </w:p>
        </w:tc>
        <w:tc>
          <w:tcPr>
            <w:tcW w:w="1013" w:type="dxa"/>
            <w:tcBorders>
              <w:top w:val="single" w:sz="4" w:space="0" w:color="auto"/>
              <w:left w:val="single" w:sz="4" w:space="0" w:color="auto"/>
              <w:bottom w:val="single" w:sz="4" w:space="0" w:color="auto"/>
              <w:right w:val="single" w:sz="4" w:space="0" w:color="auto"/>
            </w:tcBorders>
            <w:noWrap/>
            <w:vAlign w:val="bottom"/>
            <w:hideMark/>
          </w:tcPr>
          <w:p w14:paraId="185DFD24"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49.5</w:t>
            </w:r>
          </w:p>
        </w:tc>
        <w:tc>
          <w:tcPr>
            <w:tcW w:w="1113" w:type="dxa"/>
            <w:tcBorders>
              <w:top w:val="single" w:sz="4" w:space="0" w:color="auto"/>
              <w:left w:val="nil"/>
              <w:bottom w:val="single" w:sz="4" w:space="0" w:color="auto"/>
              <w:right w:val="single" w:sz="4" w:space="0" w:color="auto"/>
            </w:tcBorders>
            <w:noWrap/>
            <w:vAlign w:val="bottom"/>
            <w:hideMark/>
          </w:tcPr>
          <w:p w14:paraId="68C4FB08"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7,824 </w:t>
            </w:r>
          </w:p>
        </w:tc>
        <w:tc>
          <w:tcPr>
            <w:tcW w:w="1536" w:type="dxa"/>
            <w:tcBorders>
              <w:top w:val="single" w:sz="4" w:space="0" w:color="auto"/>
              <w:left w:val="nil"/>
              <w:bottom w:val="single" w:sz="4" w:space="0" w:color="auto"/>
              <w:right w:val="single" w:sz="4" w:space="0" w:color="auto"/>
            </w:tcBorders>
            <w:noWrap/>
            <w:vAlign w:val="bottom"/>
            <w:hideMark/>
          </w:tcPr>
          <w:p w14:paraId="67DF6182"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3,873 </w:t>
            </w:r>
          </w:p>
        </w:tc>
        <w:tc>
          <w:tcPr>
            <w:tcW w:w="1482" w:type="dxa"/>
            <w:tcBorders>
              <w:top w:val="single" w:sz="4" w:space="0" w:color="auto"/>
              <w:left w:val="nil"/>
              <w:bottom w:val="single" w:sz="4" w:space="0" w:color="auto"/>
              <w:right w:val="single" w:sz="4" w:space="0" w:color="auto"/>
            </w:tcBorders>
            <w:noWrap/>
            <w:vAlign w:val="bottom"/>
            <w:hideMark/>
          </w:tcPr>
          <w:p w14:paraId="7FAC9EE0"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702 </w:t>
            </w:r>
          </w:p>
        </w:tc>
        <w:tc>
          <w:tcPr>
            <w:tcW w:w="1056" w:type="dxa"/>
            <w:tcBorders>
              <w:top w:val="single" w:sz="4" w:space="0" w:color="auto"/>
              <w:left w:val="nil"/>
              <w:bottom w:val="single" w:sz="4" w:space="0" w:color="auto"/>
              <w:right w:val="single" w:sz="4" w:space="0" w:color="auto"/>
            </w:tcBorders>
            <w:noWrap/>
            <w:vAlign w:val="bottom"/>
            <w:hideMark/>
          </w:tcPr>
          <w:p w14:paraId="1C57F1BC"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9.245</w:t>
            </w:r>
          </w:p>
        </w:tc>
        <w:tc>
          <w:tcPr>
            <w:tcW w:w="1049" w:type="dxa"/>
            <w:tcBorders>
              <w:top w:val="single" w:sz="4" w:space="0" w:color="auto"/>
              <w:left w:val="nil"/>
              <w:bottom w:val="single" w:sz="4" w:space="0" w:color="auto"/>
              <w:right w:val="single" w:sz="4" w:space="0" w:color="auto"/>
            </w:tcBorders>
            <w:noWrap/>
            <w:vAlign w:val="bottom"/>
            <w:hideMark/>
          </w:tcPr>
          <w:p w14:paraId="74E18499"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12,398 </w:t>
            </w:r>
          </w:p>
        </w:tc>
        <w:tc>
          <w:tcPr>
            <w:tcW w:w="981" w:type="dxa"/>
            <w:tcBorders>
              <w:top w:val="single" w:sz="4" w:space="0" w:color="auto"/>
              <w:left w:val="nil"/>
              <w:bottom w:val="single" w:sz="4" w:space="0" w:color="auto"/>
              <w:right w:val="single" w:sz="4" w:space="0" w:color="auto"/>
            </w:tcBorders>
            <w:noWrap/>
            <w:vAlign w:val="bottom"/>
            <w:hideMark/>
          </w:tcPr>
          <w:p w14:paraId="0AA8D07B"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114,619 </w:t>
            </w:r>
          </w:p>
        </w:tc>
        <w:tc>
          <w:tcPr>
            <w:tcW w:w="924" w:type="dxa"/>
            <w:tcBorders>
              <w:top w:val="single" w:sz="4" w:space="0" w:color="auto"/>
              <w:left w:val="nil"/>
              <w:bottom w:val="single" w:sz="4" w:space="0" w:color="auto"/>
              <w:right w:val="single" w:sz="4" w:space="0" w:color="auto"/>
            </w:tcBorders>
            <w:noWrap/>
            <w:vAlign w:val="bottom"/>
            <w:hideMark/>
          </w:tcPr>
          <w:p w14:paraId="0952AB92"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1,414 </w:t>
            </w:r>
          </w:p>
        </w:tc>
        <w:tc>
          <w:tcPr>
            <w:tcW w:w="917" w:type="dxa"/>
            <w:tcBorders>
              <w:top w:val="single" w:sz="4" w:space="0" w:color="auto"/>
              <w:left w:val="nil"/>
              <w:bottom w:val="single" w:sz="4" w:space="0" w:color="auto"/>
              <w:right w:val="single" w:sz="4" w:space="0" w:color="auto"/>
            </w:tcBorders>
            <w:noWrap/>
            <w:vAlign w:val="bottom"/>
            <w:hideMark/>
          </w:tcPr>
          <w:p w14:paraId="438CABF2"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10,984 </w:t>
            </w:r>
          </w:p>
        </w:tc>
        <w:tc>
          <w:tcPr>
            <w:tcW w:w="1075" w:type="dxa"/>
            <w:tcBorders>
              <w:top w:val="single" w:sz="4" w:space="0" w:color="auto"/>
              <w:left w:val="nil"/>
              <w:bottom w:val="single" w:sz="4" w:space="0" w:color="auto"/>
              <w:right w:val="single" w:sz="4" w:space="0" w:color="auto"/>
            </w:tcBorders>
            <w:noWrap/>
            <w:vAlign w:val="bottom"/>
            <w:hideMark/>
          </w:tcPr>
          <w:p w14:paraId="06AD4DB1"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101,546 </w:t>
            </w:r>
          </w:p>
        </w:tc>
        <w:tc>
          <w:tcPr>
            <w:tcW w:w="634" w:type="dxa"/>
            <w:tcBorders>
              <w:top w:val="nil"/>
              <w:left w:val="nil"/>
              <w:bottom w:val="single" w:sz="4" w:space="0" w:color="auto"/>
              <w:right w:val="nil"/>
            </w:tcBorders>
            <w:noWrap/>
            <w:vAlign w:val="bottom"/>
            <w:hideMark/>
          </w:tcPr>
          <w:p w14:paraId="418A2C8F"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w:t>
            </w:r>
          </w:p>
        </w:tc>
        <w:tc>
          <w:tcPr>
            <w:tcW w:w="851" w:type="dxa"/>
            <w:tcBorders>
              <w:top w:val="nil"/>
              <w:left w:val="nil"/>
              <w:bottom w:val="single" w:sz="4" w:space="0" w:color="auto"/>
              <w:right w:val="nil"/>
            </w:tcBorders>
            <w:noWrap/>
            <w:vAlign w:val="bottom"/>
            <w:hideMark/>
          </w:tcPr>
          <w:p w14:paraId="6CDC38B2"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w:t>
            </w:r>
          </w:p>
        </w:tc>
      </w:tr>
      <w:tr w:rsidR="009A2457" w:rsidRPr="005B7371" w14:paraId="3000AFA0" w14:textId="77777777" w:rsidTr="00AF143B">
        <w:trPr>
          <w:trHeight w:val="359"/>
        </w:trPr>
        <w:tc>
          <w:tcPr>
            <w:tcW w:w="900" w:type="dxa"/>
            <w:tcBorders>
              <w:top w:val="nil"/>
              <w:left w:val="nil"/>
              <w:bottom w:val="nil"/>
              <w:right w:val="nil"/>
            </w:tcBorders>
            <w:noWrap/>
            <w:vAlign w:val="bottom"/>
            <w:hideMark/>
          </w:tcPr>
          <w:p w14:paraId="31D2B0CF" w14:textId="77777777" w:rsidR="009A2457" w:rsidRPr="00755954" w:rsidRDefault="009A2457" w:rsidP="00AF143B">
            <w:pPr>
              <w:jc w:val="right"/>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Jan-26</w:t>
            </w:r>
          </w:p>
        </w:tc>
        <w:tc>
          <w:tcPr>
            <w:tcW w:w="1013" w:type="dxa"/>
            <w:tcBorders>
              <w:top w:val="nil"/>
              <w:left w:val="single" w:sz="4" w:space="0" w:color="auto"/>
              <w:bottom w:val="single" w:sz="4" w:space="0" w:color="auto"/>
              <w:right w:val="single" w:sz="4" w:space="0" w:color="auto"/>
            </w:tcBorders>
            <w:noWrap/>
            <w:vAlign w:val="bottom"/>
            <w:hideMark/>
          </w:tcPr>
          <w:p w14:paraId="7AD5C046"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47.8</w:t>
            </w:r>
            <w:r>
              <w:rPr>
                <w:rStyle w:val="FootnoteReference"/>
                <w:rFonts w:asciiTheme="majorBidi" w:eastAsia="Times New Roman" w:hAnsiTheme="majorBidi" w:cstheme="majorBidi"/>
                <w:color w:val="000000"/>
                <w:sz w:val="22"/>
                <w:szCs w:val="22"/>
                <w:lang w:val="en-US" w:eastAsia="zh-CN"/>
              </w:rPr>
              <w:footnoteReference w:id="3"/>
            </w:r>
          </w:p>
        </w:tc>
        <w:tc>
          <w:tcPr>
            <w:tcW w:w="1113" w:type="dxa"/>
            <w:tcBorders>
              <w:top w:val="nil"/>
              <w:left w:val="nil"/>
              <w:bottom w:val="single" w:sz="4" w:space="0" w:color="auto"/>
              <w:right w:val="single" w:sz="4" w:space="0" w:color="auto"/>
            </w:tcBorders>
            <w:noWrap/>
            <w:vAlign w:val="bottom"/>
            <w:hideMark/>
          </w:tcPr>
          <w:p w14:paraId="753E3DC7"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7,949 </w:t>
            </w:r>
          </w:p>
        </w:tc>
        <w:tc>
          <w:tcPr>
            <w:tcW w:w="1536" w:type="dxa"/>
            <w:tcBorders>
              <w:top w:val="nil"/>
              <w:left w:val="nil"/>
              <w:bottom w:val="single" w:sz="4" w:space="0" w:color="auto"/>
              <w:right w:val="single" w:sz="4" w:space="0" w:color="auto"/>
            </w:tcBorders>
            <w:noWrap/>
            <w:vAlign w:val="bottom"/>
            <w:hideMark/>
          </w:tcPr>
          <w:p w14:paraId="6FD50156"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3,799 </w:t>
            </w:r>
          </w:p>
        </w:tc>
        <w:tc>
          <w:tcPr>
            <w:tcW w:w="1482" w:type="dxa"/>
            <w:tcBorders>
              <w:top w:val="nil"/>
              <w:left w:val="nil"/>
              <w:bottom w:val="single" w:sz="4" w:space="0" w:color="auto"/>
              <w:right w:val="single" w:sz="4" w:space="0" w:color="auto"/>
            </w:tcBorders>
            <w:noWrap/>
            <w:vAlign w:val="bottom"/>
            <w:hideMark/>
          </w:tcPr>
          <w:p w14:paraId="59A13ECB"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705 </w:t>
            </w:r>
          </w:p>
        </w:tc>
        <w:tc>
          <w:tcPr>
            <w:tcW w:w="1056" w:type="dxa"/>
            <w:tcBorders>
              <w:top w:val="nil"/>
              <w:left w:val="nil"/>
              <w:bottom w:val="single" w:sz="4" w:space="0" w:color="auto"/>
              <w:right w:val="single" w:sz="4" w:space="0" w:color="auto"/>
            </w:tcBorders>
            <w:noWrap/>
            <w:vAlign w:val="bottom"/>
            <w:hideMark/>
          </w:tcPr>
          <w:p w14:paraId="19F2EA02"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9.202</w:t>
            </w:r>
          </w:p>
        </w:tc>
        <w:tc>
          <w:tcPr>
            <w:tcW w:w="1049" w:type="dxa"/>
            <w:tcBorders>
              <w:top w:val="nil"/>
              <w:left w:val="nil"/>
              <w:bottom w:val="single" w:sz="4" w:space="0" w:color="auto"/>
              <w:right w:val="single" w:sz="4" w:space="0" w:color="auto"/>
            </w:tcBorders>
            <w:noWrap/>
            <w:vAlign w:val="bottom"/>
            <w:hideMark/>
          </w:tcPr>
          <w:p w14:paraId="170816A9"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12,453 </w:t>
            </w:r>
          </w:p>
        </w:tc>
        <w:tc>
          <w:tcPr>
            <w:tcW w:w="981" w:type="dxa"/>
            <w:tcBorders>
              <w:top w:val="nil"/>
              <w:left w:val="nil"/>
              <w:bottom w:val="single" w:sz="4" w:space="0" w:color="auto"/>
              <w:right w:val="single" w:sz="4" w:space="0" w:color="auto"/>
            </w:tcBorders>
            <w:noWrap/>
            <w:vAlign w:val="bottom"/>
            <w:hideMark/>
          </w:tcPr>
          <w:p w14:paraId="2C5A1342"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114,593 </w:t>
            </w:r>
          </w:p>
        </w:tc>
        <w:tc>
          <w:tcPr>
            <w:tcW w:w="924" w:type="dxa"/>
            <w:tcBorders>
              <w:top w:val="nil"/>
              <w:left w:val="nil"/>
              <w:bottom w:val="single" w:sz="4" w:space="0" w:color="auto"/>
              <w:right w:val="single" w:sz="4" w:space="0" w:color="auto"/>
            </w:tcBorders>
            <w:noWrap/>
            <w:vAlign w:val="bottom"/>
            <w:hideMark/>
          </w:tcPr>
          <w:p w14:paraId="16A197DB"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1,414 </w:t>
            </w:r>
          </w:p>
        </w:tc>
        <w:tc>
          <w:tcPr>
            <w:tcW w:w="917" w:type="dxa"/>
            <w:tcBorders>
              <w:top w:val="nil"/>
              <w:left w:val="nil"/>
              <w:bottom w:val="single" w:sz="4" w:space="0" w:color="auto"/>
              <w:right w:val="single" w:sz="4" w:space="0" w:color="auto"/>
            </w:tcBorders>
            <w:noWrap/>
            <w:vAlign w:val="bottom"/>
            <w:hideMark/>
          </w:tcPr>
          <w:p w14:paraId="504B6DF8"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11,039 </w:t>
            </w:r>
          </w:p>
        </w:tc>
        <w:tc>
          <w:tcPr>
            <w:tcW w:w="1075" w:type="dxa"/>
            <w:tcBorders>
              <w:top w:val="nil"/>
              <w:left w:val="nil"/>
              <w:bottom w:val="single" w:sz="4" w:space="0" w:color="auto"/>
              <w:right w:val="single" w:sz="4" w:space="0" w:color="auto"/>
            </w:tcBorders>
            <w:noWrap/>
            <w:vAlign w:val="bottom"/>
            <w:hideMark/>
          </w:tcPr>
          <w:p w14:paraId="78C6B2E2"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101,581 </w:t>
            </w:r>
          </w:p>
        </w:tc>
        <w:tc>
          <w:tcPr>
            <w:tcW w:w="634" w:type="dxa"/>
            <w:tcBorders>
              <w:top w:val="nil"/>
              <w:left w:val="nil"/>
              <w:bottom w:val="single" w:sz="4" w:space="0" w:color="auto"/>
              <w:right w:val="single" w:sz="4" w:space="0" w:color="auto"/>
            </w:tcBorders>
            <w:noWrap/>
            <w:vAlign w:val="bottom"/>
            <w:hideMark/>
          </w:tcPr>
          <w:p w14:paraId="79C9889A"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 xml:space="preserve">                55 </w:t>
            </w:r>
          </w:p>
        </w:tc>
        <w:tc>
          <w:tcPr>
            <w:tcW w:w="851" w:type="dxa"/>
            <w:tcBorders>
              <w:top w:val="nil"/>
              <w:left w:val="nil"/>
              <w:bottom w:val="single" w:sz="4" w:space="0" w:color="auto"/>
              <w:right w:val="single" w:sz="4" w:space="0" w:color="auto"/>
            </w:tcBorders>
            <w:noWrap/>
            <w:vAlign w:val="bottom"/>
            <w:hideMark/>
          </w:tcPr>
          <w:p w14:paraId="438A6991"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 xml:space="preserve">                 35 </w:t>
            </w:r>
          </w:p>
        </w:tc>
      </w:tr>
      <w:tr w:rsidR="009A2457" w:rsidRPr="005B7371" w14:paraId="22846ED7" w14:textId="77777777" w:rsidTr="00AF143B">
        <w:trPr>
          <w:trHeight w:val="359"/>
        </w:trPr>
        <w:tc>
          <w:tcPr>
            <w:tcW w:w="900" w:type="dxa"/>
            <w:tcBorders>
              <w:top w:val="nil"/>
              <w:left w:val="nil"/>
              <w:bottom w:val="nil"/>
              <w:right w:val="nil"/>
            </w:tcBorders>
            <w:noWrap/>
            <w:vAlign w:val="bottom"/>
            <w:hideMark/>
          </w:tcPr>
          <w:p w14:paraId="255E5FB3"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p>
        </w:tc>
        <w:tc>
          <w:tcPr>
            <w:tcW w:w="1013" w:type="dxa"/>
            <w:tcBorders>
              <w:top w:val="nil"/>
              <w:left w:val="nil"/>
              <w:bottom w:val="nil"/>
              <w:right w:val="nil"/>
            </w:tcBorders>
            <w:noWrap/>
            <w:vAlign w:val="bottom"/>
            <w:hideMark/>
          </w:tcPr>
          <w:p w14:paraId="308A0FF3" w14:textId="77777777" w:rsidR="009A2457" w:rsidRPr="00755954" w:rsidRDefault="009A2457" w:rsidP="00AF143B">
            <w:pPr>
              <w:rPr>
                <w:rFonts w:asciiTheme="majorBidi" w:eastAsia="Times New Roman" w:hAnsiTheme="majorBidi" w:cstheme="majorBidi"/>
                <w:lang w:val="en-US" w:eastAsia="zh-CN"/>
              </w:rPr>
            </w:pPr>
          </w:p>
        </w:tc>
        <w:tc>
          <w:tcPr>
            <w:tcW w:w="1113" w:type="dxa"/>
            <w:tcBorders>
              <w:top w:val="nil"/>
              <w:left w:val="nil"/>
              <w:bottom w:val="nil"/>
              <w:right w:val="nil"/>
            </w:tcBorders>
            <w:noWrap/>
            <w:vAlign w:val="bottom"/>
            <w:hideMark/>
          </w:tcPr>
          <w:p w14:paraId="3B92A06A" w14:textId="77777777" w:rsidR="009A2457" w:rsidRPr="00755954" w:rsidRDefault="009A2457" w:rsidP="00AF143B">
            <w:pPr>
              <w:rPr>
                <w:rFonts w:asciiTheme="majorBidi" w:eastAsia="Times New Roman" w:hAnsiTheme="majorBidi" w:cstheme="majorBidi"/>
                <w:lang w:val="en-US" w:eastAsia="zh-CN"/>
              </w:rPr>
            </w:pPr>
          </w:p>
        </w:tc>
        <w:tc>
          <w:tcPr>
            <w:tcW w:w="1536" w:type="dxa"/>
            <w:tcBorders>
              <w:top w:val="nil"/>
              <w:left w:val="nil"/>
              <w:bottom w:val="nil"/>
              <w:right w:val="nil"/>
            </w:tcBorders>
            <w:noWrap/>
            <w:vAlign w:val="bottom"/>
            <w:hideMark/>
          </w:tcPr>
          <w:p w14:paraId="0320D2C3" w14:textId="77777777" w:rsidR="009A2457" w:rsidRPr="00755954" w:rsidRDefault="009A2457" w:rsidP="00AF143B">
            <w:pPr>
              <w:rPr>
                <w:rFonts w:asciiTheme="majorBidi" w:eastAsia="Times New Roman" w:hAnsiTheme="majorBidi" w:cstheme="majorBidi"/>
                <w:lang w:val="en-US" w:eastAsia="zh-CN"/>
              </w:rPr>
            </w:pPr>
          </w:p>
        </w:tc>
        <w:tc>
          <w:tcPr>
            <w:tcW w:w="1482" w:type="dxa"/>
            <w:tcBorders>
              <w:top w:val="nil"/>
              <w:left w:val="nil"/>
              <w:bottom w:val="nil"/>
              <w:right w:val="nil"/>
            </w:tcBorders>
            <w:noWrap/>
            <w:vAlign w:val="bottom"/>
            <w:hideMark/>
          </w:tcPr>
          <w:p w14:paraId="1D42248F" w14:textId="77777777" w:rsidR="009A2457" w:rsidRPr="00755954" w:rsidRDefault="009A2457" w:rsidP="00AF143B">
            <w:pPr>
              <w:rPr>
                <w:rFonts w:asciiTheme="majorBidi" w:eastAsia="Times New Roman" w:hAnsiTheme="majorBidi" w:cstheme="majorBidi"/>
                <w:lang w:val="en-US" w:eastAsia="zh-CN"/>
              </w:rPr>
            </w:pPr>
          </w:p>
        </w:tc>
        <w:tc>
          <w:tcPr>
            <w:tcW w:w="1056" w:type="dxa"/>
            <w:tcBorders>
              <w:top w:val="nil"/>
              <w:left w:val="nil"/>
              <w:bottom w:val="nil"/>
              <w:right w:val="nil"/>
            </w:tcBorders>
            <w:noWrap/>
            <w:vAlign w:val="bottom"/>
            <w:hideMark/>
          </w:tcPr>
          <w:p w14:paraId="0D8151C1" w14:textId="77777777" w:rsidR="009A2457" w:rsidRPr="00755954" w:rsidRDefault="009A2457" w:rsidP="00AF143B">
            <w:pPr>
              <w:rPr>
                <w:rFonts w:asciiTheme="majorBidi" w:eastAsia="Times New Roman" w:hAnsiTheme="majorBidi" w:cstheme="majorBidi"/>
                <w:lang w:val="en-US" w:eastAsia="zh-CN"/>
              </w:rPr>
            </w:pPr>
          </w:p>
        </w:tc>
        <w:tc>
          <w:tcPr>
            <w:tcW w:w="1049" w:type="dxa"/>
            <w:tcBorders>
              <w:top w:val="nil"/>
              <w:left w:val="nil"/>
              <w:bottom w:val="nil"/>
              <w:right w:val="nil"/>
            </w:tcBorders>
            <w:noWrap/>
            <w:vAlign w:val="bottom"/>
            <w:hideMark/>
          </w:tcPr>
          <w:p w14:paraId="352A0E63" w14:textId="77777777" w:rsidR="009A2457" w:rsidRPr="00755954" w:rsidRDefault="009A2457" w:rsidP="00AF143B">
            <w:pPr>
              <w:rPr>
                <w:rFonts w:asciiTheme="majorBidi" w:eastAsia="Times New Roman" w:hAnsiTheme="majorBidi" w:cstheme="majorBidi"/>
                <w:lang w:val="en-US" w:eastAsia="zh-CN"/>
              </w:rPr>
            </w:pPr>
          </w:p>
        </w:tc>
        <w:tc>
          <w:tcPr>
            <w:tcW w:w="981" w:type="dxa"/>
            <w:tcBorders>
              <w:top w:val="nil"/>
              <w:left w:val="nil"/>
              <w:bottom w:val="nil"/>
              <w:right w:val="nil"/>
            </w:tcBorders>
            <w:noWrap/>
            <w:vAlign w:val="bottom"/>
            <w:hideMark/>
          </w:tcPr>
          <w:p w14:paraId="2976CB6D" w14:textId="77777777" w:rsidR="009A2457" w:rsidRPr="00755954" w:rsidRDefault="009A2457" w:rsidP="00AF143B">
            <w:pPr>
              <w:rPr>
                <w:rFonts w:asciiTheme="majorBidi" w:eastAsia="Times New Roman" w:hAnsiTheme="majorBidi" w:cstheme="majorBidi"/>
                <w:lang w:val="en-US" w:eastAsia="zh-CN"/>
              </w:rPr>
            </w:pPr>
          </w:p>
        </w:tc>
        <w:tc>
          <w:tcPr>
            <w:tcW w:w="924" w:type="dxa"/>
            <w:tcBorders>
              <w:top w:val="nil"/>
              <w:left w:val="nil"/>
              <w:bottom w:val="nil"/>
              <w:right w:val="nil"/>
            </w:tcBorders>
            <w:noWrap/>
            <w:vAlign w:val="bottom"/>
            <w:hideMark/>
          </w:tcPr>
          <w:p w14:paraId="4D66D7CF" w14:textId="77777777" w:rsidR="009A2457" w:rsidRPr="00755954" w:rsidRDefault="009A2457" w:rsidP="00AF143B">
            <w:pPr>
              <w:rPr>
                <w:rFonts w:asciiTheme="majorBidi" w:eastAsia="Times New Roman" w:hAnsiTheme="majorBidi" w:cstheme="majorBidi"/>
                <w:lang w:val="en-US" w:eastAsia="zh-CN"/>
              </w:rPr>
            </w:pPr>
          </w:p>
        </w:tc>
        <w:tc>
          <w:tcPr>
            <w:tcW w:w="917" w:type="dxa"/>
            <w:tcBorders>
              <w:top w:val="nil"/>
              <w:left w:val="nil"/>
              <w:bottom w:val="nil"/>
              <w:right w:val="nil"/>
            </w:tcBorders>
            <w:noWrap/>
            <w:vAlign w:val="bottom"/>
            <w:hideMark/>
          </w:tcPr>
          <w:p w14:paraId="7D71F76A" w14:textId="77777777" w:rsidR="009A2457" w:rsidRPr="00755954" w:rsidRDefault="009A2457" w:rsidP="00AF143B">
            <w:pPr>
              <w:rPr>
                <w:rFonts w:asciiTheme="majorBidi" w:eastAsia="Times New Roman" w:hAnsiTheme="majorBidi" w:cstheme="majorBidi"/>
                <w:lang w:val="en-US" w:eastAsia="zh-CN"/>
              </w:rPr>
            </w:pPr>
          </w:p>
        </w:tc>
        <w:tc>
          <w:tcPr>
            <w:tcW w:w="1075" w:type="dxa"/>
            <w:tcBorders>
              <w:top w:val="nil"/>
              <w:left w:val="nil"/>
              <w:bottom w:val="nil"/>
              <w:right w:val="nil"/>
            </w:tcBorders>
            <w:noWrap/>
            <w:vAlign w:val="bottom"/>
            <w:hideMark/>
          </w:tcPr>
          <w:p w14:paraId="182D87D5" w14:textId="77777777" w:rsidR="009A2457" w:rsidRPr="00755954" w:rsidRDefault="009A2457" w:rsidP="00AF143B">
            <w:pPr>
              <w:rPr>
                <w:rFonts w:asciiTheme="majorBidi" w:eastAsia="Times New Roman" w:hAnsiTheme="majorBidi" w:cstheme="majorBidi"/>
                <w:lang w:val="en-US" w:eastAsia="zh-CN"/>
              </w:rPr>
            </w:pPr>
          </w:p>
        </w:tc>
        <w:tc>
          <w:tcPr>
            <w:tcW w:w="634" w:type="dxa"/>
            <w:tcBorders>
              <w:top w:val="nil"/>
              <w:left w:val="nil"/>
              <w:bottom w:val="nil"/>
              <w:right w:val="nil"/>
            </w:tcBorders>
            <w:noWrap/>
            <w:vAlign w:val="bottom"/>
            <w:hideMark/>
          </w:tcPr>
          <w:p w14:paraId="25C0C6A1" w14:textId="77777777" w:rsidR="009A2457" w:rsidRPr="00755954" w:rsidRDefault="009A2457" w:rsidP="00AF143B">
            <w:pPr>
              <w:rPr>
                <w:rFonts w:asciiTheme="majorBidi" w:eastAsia="Times New Roman" w:hAnsiTheme="majorBidi" w:cstheme="majorBidi"/>
                <w:lang w:val="en-US" w:eastAsia="zh-CN"/>
              </w:rPr>
            </w:pPr>
          </w:p>
        </w:tc>
        <w:tc>
          <w:tcPr>
            <w:tcW w:w="851" w:type="dxa"/>
            <w:tcBorders>
              <w:top w:val="nil"/>
              <w:left w:val="nil"/>
              <w:bottom w:val="nil"/>
              <w:right w:val="nil"/>
            </w:tcBorders>
            <w:noWrap/>
            <w:vAlign w:val="bottom"/>
            <w:hideMark/>
          </w:tcPr>
          <w:p w14:paraId="6F90D691" w14:textId="77777777" w:rsidR="009A2457" w:rsidRPr="00755954" w:rsidRDefault="009A2457" w:rsidP="00AF143B">
            <w:pPr>
              <w:rPr>
                <w:rFonts w:asciiTheme="majorBidi" w:eastAsia="Times New Roman" w:hAnsiTheme="majorBidi" w:cstheme="majorBidi"/>
                <w:lang w:val="en-US" w:eastAsia="zh-CN"/>
              </w:rPr>
            </w:pPr>
          </w:p>
        </w:tc>
      </w:tr>
      <w:tr w:rsidR="009A2457" w:rsidRPr="005B7371" w14:paraId="05CCEB37" w14:textId="77777777" w:rsidTr="00AF143B">
        <w:trPr>
          <w:trHeight w:val="359"/>
        </w:trPr>
        <w:tc>
          <w:tcPr>
            <w:tcW w:w="900" w:type="dxa"/>
            <w:tcBorders>
              <w:top w:val="nil"/>
              <w:left w:val="nil"/>
              <w:bottom w:val="nil"/>
              <w:right w:val="nil"/>
            </w:tcBorders>
            <w:noWrap/>
            <w:vAlign w:val="bottom"/>
            <w:hideMark/>
          </w:tcPr>
          <w:p w14:paraId="4D9CF2D0" w14:textId="77777777" w:rsidR="009A2457" w:rsidRPr="00755954" w:rsidRDefault="009A2457" w:rsidP="00AF143B">
            <w:pPr>
              <w:rPr>
                <w:rFonts w:asciiTheme="majorBidi" w:eastAsia="Times New Roman" w:hAnsiTheme="majorBidi" w:cstheme="majorBidi"/>
                <w:lang w:val="en-US" w:eastAsia="zh-CN"/>
              </w:rPr>
            </w:pPr>
          </w:p>
        </w:tc>
        <w:tc>
          <w:tcPr>
            <w:tcW w:w="11146" w:type="dxa"/>
            <w:gridSpan w:val="10"/>
            <w:tcBorders>
              <w:top w:val="nil"/>
              <w:left w:val="nil"/>
              <w:bottom w:val="nil"/>
              <w:right w:val="nil"/>
            </w:tcBorders>
            <w:noWrap/>
            <w:vAlign w:val="bottom"/>
            <w:hideMark/>
          </w:tcPr>
          <w:p w14:paraId="191C050F" w14:textId="77777777" w:rsidR="009A2457" w:rsidRPr="00755954" w:rsidRDefault="009A2457" w:rsidP="00AF143B">
            <w:pPr>
              <w:jc w:val="center"/>
              <w:rPr>
                <w:rFonts w:asciiTheme="majorBidi" w:eastAsia="Times New Roman" w:hAnsiTheme="majorBidi" w:cstheme="majorBidi"/>
                <w:b/>
                <w:bCs/>
                <w:sz w:val="22"/>
                <w:szCs w:val="22"/>
                <w:lang w:val="en-US" w:eastAsia="zh-CN"/>
              </w:rPr>
            </w:pPr>
            <w:r w:rsidRPr="00755954">
              <w:rPr>
                <w:rFonts w:asciiTheme="majorBidi" w:eastAsia="Times New Roman" w:hAnsiTheme="majorBidi" w:cstheme="majorBidi"/>
                <w:b/>
                <w:bCs/>
                <w:sz w:val="22"/>
                <w:szCs w:val="22"/>
                <w:lang w:val="en-US" w:eastAsia="zh-CN"/>
              </w:rPr>
              <w:t xml:space="preserve">EXAMPLE WITH LOCAL CURRENCY </w:t>
            </w:r>
            <w:r w:rsidRPr="002C3F09">
              <w:rPr>
                <w:rFonts w:asciiTheme="majorBidi" w:eastAsia="Times New Roman" w:hAnsiTheme="majorBidi" w:cstheme="majorBidi"/>
                <w:b/>
                <w:bCs/>
                <w:sz w:val="22"/>
                <w:szCs w:val="22"/>
                <w:lang w:val="en-US" w:eastAsia="zh-CN"/>
              </w:rPr>
              <w:t xml:space="preserve">DEPRECIATION </w:t>
            </w:r>
            <w:r w:rsidRPr="00755954">
              <w:rPr>
                <w:rFonts w:asciiTheme="majorBidi" w:eastAsia="Times New Roman" w:hAnsiTheme="majorBidi" w:cstheme="majorBidi"/>
                <w:b/>
                <w:bCs/>
                <w:sz w:val="22"/>
                <w:szCs w:val="22"/>
                <w:lang w:val="en-US" w:eastAsia="zh-CN"/>
              </w:rPr>
              <w:t>BETWEEN DECEMBER 2025 AND JANUARY 2026 (PARIS, FRANCE)</w:t>
            </w:r>
          </w:p>
        </w:tc>
        <w:tc>
          <w:tcPr>
            <w:tcW w:w="634" w:type="dxa"/>
            <w:tcBorders>
              <w:top w:val="nil"/>
              <w:left w:val="nil"/>
              <w:bottom w:val="nil"/>
              <w:right w:val="nil"/>
            </w:tcBorders>
            <w:noWrap/>
            <w:vAlign w:val="bottom"/>
            <w:hideMark/>
          </w:tcPr>
          <w:p w14:paraId="62FACEB6" w14:textId="77777777" w:rsidR="009A2457" w:rsidRPr="00755954" w:rsidRDefault="009A2457" w:rsidP="00AF143B">
            <w:pPr>
              <w:rPr>
                <w:rFonts w:asciiTheme="majorBidi" w:eastAsia="Times New Roman" w:hAnsiTheme="majorBidi" w:cstheme="majorBidi"/>
                <w:b/>
                <w:bCs/>
                <w:sz w:val="22"/>
                <w:szCs w:val="22"/>
                <w:lang w:val="en-US" w:eastAsia="zh-CN"/>
              </w:rPr>
            </w:pPr>
          </w:p>
        </w:tc>
        <w:tc>
          <w:tcPr>
            <w:tcW w:w="851" w:type="dxa"/>
            <w:tcBorders>
              <w:top w:val="nil"/>
              <w:left w:val="nil"/>
              <w:bottom w:val="nil"/>
              <w:right w:val="nil"/>
            </w:tcBorders>
            <w:noWrap/>
            <w:vAlign w:val="bottom"/>
            <w:hideMark/>
          </w:tcPr>
          <w:p w14:paraId="4AD91A25" w14:textId="77777777" w:rsidR="009A2457" w:rsidRPr="00755954" w:rsidRDefault="009A2457" w:rsidP="00AF143B">
            <w:pPr>
              <w:rPr>
                <w:rFonts w:asciiTheme="majorBidi" w:eastAsia="Times New Roman" w:hAnsiTheme="majorBidi" w:cstheme="majorBidi"/>
                <w:lang w:val="en-US" w:eastAsia="zh-CN"/>
              </w:rPr>
            </w:pPr>
          </w:p>
        </w:tc>
      </w:tr>
      <w:tr w:rsidR="009A2457" w:rsidRPr="005B7371" w14:paraId="3B415374" w14:textId="77777777" w:rsidTr="00AF143B">
        <w:trPr>
          <w:trHeight w:val="143"/>
        </w:trPr>
        <w:tc>
          <w:tcPr>
            <w:tcW w:w="900" w:type="dxa"/>
            <w:tcBorders>
              <w:top w:val="nil"/>
              <w:left w:val="nil"/>
              <w:bottom w:val="nil"/>
              <w:right w:val="nil"/>
            </w:tcBorders>
            <w:noWrap/>
            <w:vAlign w:val="bottom"/>
            <w:hideMark/>
          </w:tcPr>
          <w:p w14:paraId="2168546E" w14:textId="77777777" w:rsidR="009A2457" w:rsidRPr="00755954" w:rsidRDefault="009A2457" w:rsidP="00AF143B">
            <w:pPr>
              <w:rPr>
                <w:rFonts w:asciiTheme="majorBidi" w:eastAsia="Times New Roman" w:hAnsiTheme="majorBidi" w:cstheme="majorBidi"/>
                <w:lang w:val="en-US" w:eastAsia="zh-CN"/>
              </w:rPr>
            </w:pPr>
          </w:p>
        </w:tc>
        <w:tc>
          <w:tcPr>
            <w:tcW w:w="1013" w:type="dxa"/>
            <w:tcBorders>
              <w:top w:val="nil"/>
              <w:left w:val="nil"/>
              <w:bottom w:val="nil"/>
              <w:right w:val="nil"/>
            </w:tcBorders>
            <w:noWrap/>
            <w:vAlign w:val="bottom"/>
            <w:hideMark/>
          </w:tcPr>
          <w:p w14:paraId="3A7BC352" w14:textId="77777777" w:rsidR="009A2457" w:rsidRPr="00755954" w:rsidRDefault="009A2457" w:rsidP="00AF143B">
            <w:pPr>
              <w:rPr>
                <w:rFonts w:asciiTheme="majorBidi" w:eastAsia="Times New Roman" w:hAnsiTheme="majorBidi" w:cstheme="majorBidi"/>
                <w:lang w:val="en-US" w:eastAsia="zh-CN"/>
              </w:rPr>
            </w:pPr>
          </w:p>
        </w:tc>
        <w:tc>
          <w:tcPr>
            <w:tcW w:w="1113" w:type="dxa"/>
            <w:tcBorders>
              <w:top w:val="nil"/>
              <w:left w:val="nil"/>
              <w:bottom w:val="nil"/>
              <w:right w:val="nil"/>
            </w:tcBorders>
            <w:noWrap/>
            <w:vAlign w:val="bottom"/>
            <w:hideMark/>
          </w:tcPr>
          <w:p w14:paraId="390105F1" w14:textId="77777777" w:rsidR="009A2457" w:rsidRPr="00755954" w:rsidRDefault="009A2457" w:rsidP="00AF143B">
            <w:pPr>
              <w:rPr>
                <w:rFonts w:asciiTheme="majorBidi" w:eastAsia="Times New Roman" w:hAnsiTheme="majorBidi" w:cstheme="majorBidi"/>
                <w:lang w:val="en-US" w:eastAsia="zh-CN"/>
              </w:rPr>
            </w:pPr>
          </w:p>
        </w:tc>
        <w:tc>
          <w:tcPr>
            <w:tcW w:w="1536" w:type="dxa"/>
            <w:tcBorders>
              <w:top w:val="nil"/>
              <w:left w:val="nil"/>
              <w:bottom w:val="nil"/>
              <w:right w:val="nil"/>
            </w:tcBorders>
            <w:noWrap/>
            <w:vAlign w:val="bottom"/>
            <w:hideMark/>
          </w:tcPr>
          <w:p w14:paraId="774DD0A1" w14:textId="77777777" w:rsidR="009A2457" w:rsidRPr="00755954" w:rsidRDefault="009A2457" w:rsidP="00AF143B">
            <w:pPr>
              <w:rPr>
                <w:rFonts w:asciiTheme="majorBidi" w:eastAsia="Times New Roman" w:hAnsiTheme="majorBidi" w:cstheme="majorBidi"/>
                <w:lang w:val="en-US" w:eastAsia="zh-CN"/>
              </w:rPr>
            </w:pPr>
          </w:p>
        </w:tc>
        <w:tc>
          <w:tcPr>
            <w:tcW w:w="1482" w:type="dxa"/>
            <w:tcBorders>
              <w:top w:val="nil"/>
              <w:left w:val="nil"/>
              <w:bottom w:val="nil"/>
              <w:right w:val="nil"/>
            </w:tcBorders>
            <w:noWrap/>
            <w:vAlign w:val="bottom"/>
            <w:hideMark/>
          </w:tcPr>
          <w:p w14:paraId="7F49A7C5" w14:textId="77777777" w:rsidR="009A2457" w:rsidRPr="00755954" w:rsidRDefault="009A2457" w:rsidP="00AF143B">
            <w:pPr>
              <w:rPr>
                <w:rFonts w:asciiTheme="majorBidi" w:eastAsia="Times New Roman" w:hAnsiTheme="majorBidi" w:cstheme="majorBidi"/>
                <w:lang w:val="en-US" w:eastAsia="zh-CN"/>
              </w:rPr>
            </w:pPr>
          </w:p>
        </w:tc>
        <w:tc>
          <w:tcPr>
            <w:tcW w:w="1056" w:type="dxa"/>
            <w:tcBorders>
              <w:top w:val="nil"/>
              <w:left w:val="nil"/>
              <w:bottom w:val="nil"/>
              <w:right w:val="nil"/>
            </w:tcBorders>
            <w:noWrap/>
            <w:vAlign w:val="bottom"/>
            <w:hideMark/>
          </w:tcPr>
          <w:p w14:paraId="47B6375D" w14:textId="77777777" w:rsidR="009A2457" w:rsidRPr="00755954" w:rsidRDefault="009A2457" w:rsidP="00AF143B">
            <w:pPr>
              <w:rPr>
                <w:rFonts w:asciiTheme="majorBidi" w:eastAsia="Times New Roman" w:hAnsiTheme="majorBidi" w:cstheme="majorBidi"/>
                <w:lang w:val="en-US" w:eastAsia="zh-CN"/>
              </w:rPr>
            </w:pPr>
          </w:p>
        </w:tc>
        <w:tc>
          <w:tcPr>
            <w:tcW w:w="1049" w:type="dxa"/>
            <w:tcBorders>
              <w:top w:val="nil"/>
              <w:left w:val="nil"/>
              <w:bottom w:val="nil"/>
              <w:right w:val="nil"/>
            </w:tcBorders>
            <w:noWrap/>
            <w:vAlign w:val="bottom"/>
            <w:hideMark/>
          </w:tcPr>
          <w:p w14:paraId="3476BBEF" w14:textId="77777777" w:rsidR="009A2457" w:rsidRPr="00755954" w:rsidRDefault="009A2457" w:rsidP="00AF143B">
            <w:pPr>
              <w:rPr>
                <w:rFonts w:asciiTheme="majorBidi" w:eastAsia="Times New Roman" w:hAnsiTheme="majorBidi" w:cstheme="majorBidi"/>
                <w:lang w:val="en-US" w:eastAsia="zh-CN"/>
              </w:rPr>
            </w:pPr>
          </w:p>
        </w:tc>
        <w:tc>
          <w:tcPr>
            <w:tcW w:w="981" w:type="dxa"/>
            <w:tcBorders>
              <w:top w:val="nil"/>
              <w:left w:val="nil"/>
              <w:bottom w:val="nil"/>
              <w:right w:val="nil"/>
            </w:tcBorders>
            <w:noWrap/>
            <w:vAlign w:val="bottom"/>
            <w:hideMark/>
          </w:tcPr>
          <w:p w14:paraId="4A148ECC" w14:textId="77777777" w:rsidR="009A2457" w:rsidRPr="00755954" w:rsidRDefault="009A2457" w:rsidP="00AF143B">
            <w:pPr>
              <w:rPr>
                <w:rFonts w:asciiTheme="majorBidi" w:eastAsia="Times New Roman" w:hAnsiTheme="majorBidi" w:cstheme="majorBidi"/>
                <w:lang w:val="en-US" w:eastAsia="zh-CN"/>
              </w:rPr>
            </w:pPr>
          </w:p>
        </w:tc>
        <w:tc>
          <w:tcPr>
            <w:tcW w:w="924" w:type="dxa"/>
            <w:tcBorders>
              <w:top w:val="nil"/>
              <w:left w:val="nil"/>
              <w:bottom w:val="nil"/>
              <w:right w:val="nil"/>
            </w:tcBorders>
            <w:noWrap/>
            <w:vAlign w:val="bottom"/>
            <w:hideMark/>
          </w:tcPr>
          <w:p w14:paraId="11B7132F" w14:textId="77777777" w:rsidR="009A2457" w:rsidRPr="00755954" w:rsidRDefault="009A2457" w:rsidP="00AF143B">
            <w:pPr>
              <w:rPr>
                <w:rFonts w:asciiTheme="majorBidi" w:eastAsia="Times New Roman" w:hAnsiTheme="majorBidi" w:cstheme="majorBidi"/>
                <w:lang w:val="en-US" w:eastAsia="zh-CN"/>
              </w:rPr>
            </w:pPr>
          </w:p>
        </w:tc>
        <w:tc>
          <w:tcPr>
            <w:tcW w:w="917" w:type="dxa"/>
            <w:tcBorders>
              <w:top w:val="nil"/>
              <w:left w:val="nil"/>
              <w:bottom w:val="nil"/>
              <w:right w:val="nil"/>
            </w:tcBorders>
            <w:noWrap/>
            <w:vAlign w:val="bottom"/>
            <w:hideMark/>
          </w:tcPr>
          <w:p w14:paraId="3767BB35" w14:textId="77777777" w:rsidR="009A2457" w:rsidRPr="00755954" w:rsidRDefault="009A2457" w:rsidP="00AF143B">
            <w:pPr>
              <w:rPr>
                <w:rFonts w:asciiTheme="majorBidi" w:eastAsia="Times New Roman" w:hAnsiTheme="majorBidi" w:cstheme="majorBidi"/>
                <w:lang w:val="en-US" w:eastAsia="zh-CN"/>
              </w:rPr>
            </w:pPr>
          </w:p>
        </w:tc>
        <w:tc>
          <w:tcPr>
            <w:tcW w:w="1075" w:type="dxa"/>
            <w:tcBorders>
              <w:top w:val="nil"/>
              <w:left w:val="nil"/>
              <w:bottom w:val="nil"/>
              <w:right w:val="nil"/>
            </w:tcBorders>
            <w:noWrap/>
            <w:vAlign w:val="bottom"/>
            <w:hideMark/>
          </w:tcPr>
          <w:p w14:paraId="21859E86" w14:textId="77777777" w:rsidR="009A2457" w:rsidRPr="00755954" w:rsidRDefault="009A2457" w:rsidP="00AF143B">
            <w:pPr>
              <w:rPr>
                <w:rFonts w:asciiTheme="majorBidi" w:eastAsia="Times New Roman" w:hAnsiTheme="majorBidi" w:cstheme="majorBidi"/>
                <w:lang w:val="en-US" w:eastAsia="zh-CN"/>
              </w:rPr>
            </w:pPr>
          </w:p>
        </w:tc>
        <w:tc>
          <w:tcPr>
            <w:tcW w:w="634" w:type="dxa"/>
            <w:tcBorders>
              <w:top w:val="nil"/>
              <w:left w:val="nil"/>
              <w:bottom w:val="nil"/>
              <w:right w:val="nil"/>
            </w:tcBorders>
            <w:noWrap/>
            <w:vAlign w:val="bottom"/>
            <w:hideMark/>
          </w:tcPr>
          <w:p w14:paraId="1E1F2BFC" w14:textId="77777777" w:rsidR="009A2457" w:rsidRPr="00755954" w:rsidRDefault="009A2457" w:rsidP="00AF143B">
            <w:pPr>
              <w:rPr>
                <w:rFonts w:asciiTheme="majorBidi" w:eastAsia="Times New Roman" w:hAnsiTheme="majorBidi" w:cstheme="majorBidi"/>
                <w:lang w:val="en-US" w:eastAsia="zh-CN"/>
              </w:rPr>
            </w:pPr>
          </w:p>
        </w:tc>
        <w:tc>
          <w:tcPr>
            <w:tcW w:w="851" w:type="dxa"/>
            <w:tcBorders>
              <w:top w:val="nil"/>
              <w:left w:val="nil"/>
              <w:bottom w:val="nil"/>
              <w:right w:val="nil"/>
            </w:tcBorders>
            <w:noWrap/>
            <w:vAlign w:val="bottom"/>
            <w:hideMark/>
          </w:tcPr>
          <w:p w14:paraId="2CE729F4" w14:textId="77777777" w:rsidR="009A2457" w:rsidRPr="00755954" w:rsidRDefault="009A2457" w:rsidP="00AF143B">
            <w:pPr>
              <w:rPr>
                <w:rFonts w:asciiTheme="majorBidi" w:eastAsia="Times New Roman" w:hAnsiTheme="majorBidi" w:cstheme="majorBidi"/>
                <w:lang w:val="en-US" w:eastAsia="zh-CN"/>
              </w:rPr>
            </w:pPr>
          </w:p>
        </w:tc>
      </w:tr>
      <w:tr w:rsidR="009A2457" w:rsidRPr="005B7371" w14:paraId="4BA13FC7" w14:textId="77777777" w:rsidTr="00AF143B">
        <w:trPr>
          <w:trHeight w:val="359"/>
        </w:trPr>
        <w:tc>
          <w:tcPr>
            <w:tcW w:w="900" w:type="dxa"/>
            <w:tcBorders>
              <w:top w:val="nil"/>
              <w:left w:val="nil"/>
              <w:bottom w:val="nil"/>
              <w:right w:val="nil"/>
            </w:tcBorders>
            <w:noWrap/>
            <w:vAlign w:val="bottom"/>
            <w:hideMark/>
          </w:tcPr>
          <w:p w14:paraId="542B4C80" w14:textId="77777777" w:rsidR="009A2457" w:rsidRPr="00755954" w:rsidRDefault="009A2457" w:rsidP="00AF143B">
            <w:pPr>
              <w:jc w:val="right"/>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Dec-25</w:t>
            </w:r>
          </w:p>
        </w:tc>
        <w:tc>
          <w:tcPr>
            <w:tcW w:w="1013" w:type="dxa"/>
            <w:tcBorders>
              <w:top w:val="single" w:sz="4" w:space="0" w:color="auto"/>
              <w:left w:val="single" w:sz="4" w:space="0" w:color="auto"/>
              <w:bottom w:val="single" w:sz="4" w:space="0" w:color="auto"/>
              <w:right w:val="single" w:sz="4" w:space="0" w:color="auto"/>
            </w:tcBorders>
            <w:noWrap/>
            <w:vAlign w:val="bottom"/>
            <w:hideMark/>
          </w:tcPr>
          <w:p w14:paraId="1C22AFA8"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59.6</w:t>
            </w:r>
          </w:p>
        </w:tc>
        <w:tc>
          <w:tcPr>
            <w:tcW w:w="1113" w:type="dxa"/>
            <w:tcBorders>
              <w:top w:val="single" w:sz="4" w:space="0" w:color="auto"/>
              <w:left w:val="nil"/>
              <w:bottom w:val="single" w:sz="4" w:space="0" w:color="auto"/>
              <w:right w:val="single" w:sz="4" w:space="0" w:color="auto"/>
            </w:tcBorders>
            <w:noWrap/>
            <w:vAlign w:val="bottom"/>
            <w:hideMark/>
          </w:tcPr>
          <w:p w14:paraId="79B97BBF"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7,824 </w:t>
            </w:r>
          </w:p>
        </w:tc>
        <w:tc>
          <w:tcPr>
            <w:tcW w:w="1536" w:type="dxa"/>
            <w:tcBorders>
              <w:top w:val="single" w:sz="4" w:space="0" w:color="auto"/>
              <w:left w:val="nil"/>
              <w:bottom w:val="single" w:sz="4" w:space="0" w:color="auto"/>
              <w:right w:val="single" w:sz="4" w:space="0" w:color="auto"/>
            </w:tcBorders>
            <w:noWrap/>
            <w:vAlign w:val="bottom"/>
            <w:hideMark/>
          </w:tcPr>
          <w:p w14:paraId="5BCD45AC"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4,663 </w:t>
            </w:r>
          </w:p>
        </w:tc>
        <w:tc>
          <w:tcPr>
            <w:tcW w:w="1482" w:type="dxa"/>
            <w:tcBorders>
              <w:top w:val="single" w:sz="4" w:space="0" w:color="auto"/>
              <w:left w:val="nil"/>
              <w:bottom w:val="single" w:sz="4" w:space="0" w:color="auto"/>
              <w:right w:val="single" w:sz="4" w:space="0" w:color="auto"/>
            </w:tcBorders>
            <w:noWrap/>
            <w:vAlign w:val="bottom"/>
            <w:hideMark/>
          </w:tcPr>
          <w:p w14:paraId="6CF6B7EA"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749 </w:t>
            </w:r>
          </w:p>
        </w:tc>
        <w:tc>
          <w:tcPr>
            <w:tcW w:w="1056" w:type="dxa"/>
            <w:tcBorders>
              <w:top w:val="single" w:sz="4" w:space="0" w:color="auto"/>
              <w:left w:val="nil"/>
              <w:bottom w:val="single" w:sz="4" w:space="0" w:color="auto"/>
              <w:right w:val="single" w:sz="4" w:space="0" w:color="auto"/>
            </w:tcBorders>
            <w:noWrap/>
            <w:vAlign w:val="bottom"/>
            <w:hideMark/>
          </w:tcPr>
          <w:p w14:paraId="4FFA8371"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0.852</w:t>
            </w:r>
          </w:p>
        </w:tc>
        <w:tc>
          <w:tcPr>
            <w:tcW w:w="1049" w:type="dxa"/>
            <w:tcBorders>
              <w:top w:val="single" w:sz="4" w:space="0" w:color="auto"/>
              <w:left w:val="nil"/>
              <w:bottom w:val="single" w:sz="4" w:space="0" w:color="auto"/>
              <w:right w:val="single" w:sz="4" w:space="0" w:color="auto"/>
            </w:tcBorders>
            <w:noWrap/>
            <w:vAlign w:val="bottom"/>
            <w:hideMark/>
          </w:tcPr>
          <w:p w14:paraId="58917492"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13,235 </w:t>
            </w:r>
          </w:p>
        </w:tc>
        <w:tc>
          <w:tcPr>
            <w:tcW w:w="981" w:type="dxa"/>
            <w:tcBorders>
              <w:top w:val="single" w:sz="4" w:space="0" w:color="auto"/>
              <w:left w:val="nil"/>
              <w:bottom w:val="single" w:sz="4" w:space="0" w:color="auto"/>
              <w:right w:val="single" w:sz="4" w:space="0" w:color="auto"/>
            </w:tcBorders>
            <w:noWrap/>
            <w:vAlign w:val="bottom"/>
            <w:hideMark/>
          </w:tcPr>
          <w:p w14:paraId="5F31DBCE"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11,277 </w:t>
            </w:r>
          </w:p>
        </w:tc>
        <w:tc>
          <w:tcPr>
            <w:tcW w:w="924" w:type="dxa"/>
            <w:tcBorders>
              <w:top w:val="single" w:sz="4" w:space="0" w:color="auto"/>
              <w:left w:val="nil"/>
              <w:bottom w:val="single" w:sz="4" w:space="0" w:color="auto"/>
              <w:right w:val="single" w:sz="4" w:space="0" w:color="auto"/>
            </w:tcBorders>
            <w:noWrap/>
            <w:vAlign w:val="bottom"/>
            <w:hideMark/>
          </w:tcPr>
          <w:p w14:paraId="16CA54B7"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1,414 </w:t>
            </w:r>
          </w:p>
        </w:tc>
        <w:tc>
          <w:tcPr>
            <w:tcW w:w="917" w:type="dxa"/>
            <w:tcBorders>
              <w:top w:val="single" w:sz="4" w:space="0" w:color="auto"/>
              <w:left w:val="nil"/>
              <w:bottom w:val="single" w:sz="4" w:space="0" w:color="auto"/>
              <w:right w:val="single" w:sz="4" w:space="0" w:color="auto"/>
            </w:tcBorders>
            <w:noWrap/>
            <w:vAlign w:val="bottom"/>
            <w:hideMark/>
          </w:tcPr>
          <w:p w14:paraId="6B20B304"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11,821 </w:t>
            </w:r>
          </w:p>
        </w:tc>
        <w:tc>
          <w:tcPr>
            <w:tcW w:w="1075" w:type="dxa"/>
            <w:tcBorders>
              <w:top w:val="single" w:sz="4" w:space="0" w:color="auto"/>
              <w:left w:val="nil"/>
              <w:bottom w:val="single" w:sz="4" w:space="0" w:color="auto"/>
              <w:right w:val="single" w:sz="4" w:space="0" w:color="auto"/>
            </w:tcBorders>
            <w:noWrap/>
            <w:vAlign w:val="bottom"/>
            <w:hideMark/>
          </w:tcPr>
          <w:p w14:paraId="608085AE"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10,072 </w:t>
            </w:r>
          </w:p>
        </w:tc>
        <w:tc>
          <w:tcPr>
            <w:tcW w:w="634" w:type="dxa"/>
            <w:tcBorders>
              <w:top w:val="nil"/>
              <w:left w:val="nil"/>
              <w:bottom w:val="single" w:sz="4" w:space="0" w:color="auto"/>
              <w:right w:val="nil"/>
            </w:tcBorders>
            <w:noWrap/>
            <w:vAlign w:val="bottom"/>
            <w:hideMark/>
          </w:tcPr>
          <w:p w14:paraId="3D954D56"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w:t>
            </w:r>
          </w:p>
        </w:tc>
        <w:tc>
          <w:tcPr>
            <w:tcW w:w="851" w:type="dxa"/>
            <w:tcBorders>
              <w:top w:val="nil"/>
              <w:left w:val="nil"/>
              <w:bottom w:val="single" w:sz="4" w:space="0" w:color="auto"/>
              <w:right w:val="nil"/>
            </w:tcBorders>
            <w:noWrap/>
            <w:vAlign w:val="bottom"/>
            <w:hideMark/>
          </w:tcPr>
          <w:p w14:paraId="23C4B004"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w:t>
            </w:r>
          </w:p>
        </w:tc>
      </w:tr>
      <w:tr w:rsidR="009A2457" w:rsidRPr="005B7371" w14:paraId="2A7071F2" w14:textId="77777777" w:rsidTr="00AF143B">
        <w:trPr>
          <w:trHeight w:val="359"/>
        </w:trPr>
        <w:tc>
          <w:tcPr>
            <w:tcW w:w="900" w:type="dxa"/>
            <w:tcBorders>
              <w:top w:val="nil"/>
              <w:left w:val="nil"/>
              <w:bottom w:val="nil"/>
              <w:right w:val="nil"/>
            </w:tcBorders>
            <w:noWrap/>
            <w:vAlign w:val="bottom"/>
            <w:hideMark/>
          </w:tcPr>
          <w:p w14:paraId="04188339" w14:textId="77777777" w:rsidR="009A2457" w:rsidRPr="00755954" w:rsidRDefault="009A2457" w:rsidP="00AF143B">
            <w:pPr>
              <w:jc w:val="right"/>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Jan-26</w:t>
            </w:r>
          </w:p>
        </w:tc>
        <w:tc>
          <w:tcPr>
            <w:tcW w:w="1013" w:type="dxa"/>
            <w:tcBorders>
              <w:top w:val="nil"/>
              <w:left w:val="single" w:sz="4" w:space="0" w:color="auto"/>
              <w:bottom w:val="single" w:sz="4" w:space="0" w:color="auto"/>
              <w:right w:val="single" w:sz="4" w:space="0" w:color="auto"/>
            </w:tcBorders>
            <w:noWrap/>
            <w:vAlign w:val="bottom"/>
            <w:hideMark/>
          </w:tcPr>
          <w:p w14:paraId="3B6ED196"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56.2</w:t>
            </w:r>
            <w:r>
              <w:rPr>
                <w:rStyle w:val="FootnoteReference"/>
                <w:rFonts w:asciiTheme="majorBidi" w:eastAsia="Times New Roman" w:hAnsiTheme="majorBidi" w:cstheme="majorBidi"/>
                <w:color w:val="000000"/>
                <w:sz w:val="22"/>
                <w:szCs w:val="22"/>
                <w:lang w:val="en-US" w:eastAsia="zh-CN"/>
              </w:rPr>
              <w:footnoteReference w:id="4"/>
            </w:r>
          </w:p>
        </w:tc>
        <w:tc>
          <w:tcPr>
            <w:tcW w:w="1113" w:type="dxa"/>
            <w:tcBorders>
              <w:top w:val="nil"/>
              <w:left w:val="nil"/>
              <w:bottom w:val="single" w:sz="4" w:space="0" w:color="auto"/>
              <w:right w:val="single" w:sz="4" w:space="0" w:color="auto"/>
            </w:tcBorders>
            <w:noWrap/>
            <w:vAlign w:val="bottom"/>
            <w:hideMark/>
          </w:tcPr>
          <w:p w14:paraId="256B43F5"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7,949 </w:t>
            </w:r>
          </w:p>
        </w:tc>
        <w:tc>
          <w:tcPr>
            <w:tcW w:w="1536" w:type="dxa"/>
            <w:tcBorders>
              <w:top w:val="nil"/>
              <w:left w:val="nil"/>
              <w:bottom w:val="single" w:sz="4" w:space="0" w:color="auto"/>
              <w:right w:val="single" w:sz="4" w:space="0" w:color="auto"/>
            </w:tcBorders>
            <w:noWrap/>
            <w:vAlign w:val="bottom"/>
            <w:hideMark/>
          </w:tcPr>
          <w:p w14:paraId="1F1AC707"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4,467 </w:t>
            </w:r>
          </w:p>
        </w:tc>
        <w:tc>
          <w:tcPr>
            <w:tcW w:w="1482" w:type="dxa"/>
            <w:tcBorders>
              <w:top w:val="nil"/>
              <w:left w:val="nil"/>
              <w:bottom w:val="single" w:sz="4" w:space="0" w:color="auto"/>
              <w:right w:val="single" w:sz="4" w:space="0" w:color="auto"/>
            </w:tcBorders>
            <w:noWrap/>
            <w:vAlign w:val="bottom"/>
            <w:hideMark/>
          </w:tcPr>
          <w:p w14:paraId="615213C9"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745 </w:t>
            </w:r>
          </w:p>
        </w:tc>
        <w:tc>
          <w:tcPr>
            <w:tcW w:w="1056" w:type="dxa"/>
            <w:tcBorders>
              <w:top w:val="nil"/>
              <w:left w:val="nil"/>
              <w:bottom w:val="single" w:sz="4" w:space="0" w:color="auto"/>
              <w:right w:val="single" w:sz="4" w:space="0" w:color="auto"/>
            </w:tcBorders>
            <w:noWrap/>
            <w:vAlign w:val="bottom"/>
            <w:hideMark/>
          </w:tcPr>
          <w:p w14:paraId="24CDE15C"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0.858</w:t>
            </w:r>
          </w:p>
        </w:tc>
        <w:tc>
          <w:tcPr>
            <w:tcW w:w="1049" w:type="dxa"/>
            <w:tcBorders>
              <w:top w:val="nil"/>
              <w:left w:val="nil"/>
              <w:bottom w:val="single" w:sz="4" w:space="0" w:color="auto"/>
              <w:right w:val="single" w:sz="4" w:space="0" w:color="auto"/>
            </w:tcBorders>
            <w:noWrap/>
            <w:vAlign w:val="bottom"/>
            <w:hideMark/>
          </w:tcPr>
          <w:p w14:paraId="094B4A03"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13,161 </w:t>
            </w:r>
          </w:p>
        </w:tc>
        <w:tc>
          <w:tcPr>
            <w:tcW w:w="981" w:type="dxa"/>
            <w:tcBorders>
              <w:top w:val="nil"/>
              <w:left w:val="nil"/>
              <w:bottom w:val="single" w:sz="4" w:space="0" w:color="auto"/>
              <w:right w:val="single" w:sz="4" w:space="0" w:color="auto"/>
            </w:tcBorders>
            <w:noWrap/>
            <w:vAlign w:val="bottom"/>
            <w:hideMark/>
          </w:tcPr>
          <w:p w14:paraId="2863026C"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11,292 </w:t>
            </w:r>
          </w:p>
        </w:tc>
        <w:tc>
          <w:tcPr>
            <w:tcW w:w="924" w:type="dxa"/>
            <w:tcBorders>
              <w:top w:val="nil"/>
              <w:left w:val="nil"/>
              <w:bottom w:val="single" w:sz="4" w:space="0" w:color="auto"/>
              <w:right w:val="single" w:sz="4" w:space="0" w:color="auto"/>
            </w:tcBorders>
            <w:noWrap/>
            <w:vAlign w:val="bottom"/>
            <w:hideMark/>
          </w:tcPr>
          <w:p w14:paraId="7960BEF3"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1,414 </w:t>
            </w:r>
          </w:p>
        </w:tc>
        <w:tc>
          <w:tcPr>
            <w:tcW w:w="917" w:type="dxa"/>
            <w:tcBorders>
              <w:top w:val="nil"/>
              <w:left w:val="nil"/>
              <w:bottom w:val="single" w:sz="4" w:space="0" w:color="auto"/>
              <w:right w:val="single" w:sz="4" w:space="0" w:color="auto"/>
            </w:tcBorders>
            <w:noWrap/>
            <w:vAlign w:val="bottom"/>
            <w:hideMark/>
          </w:tcPr>
          <w:p w14:paraId="0F8A68B1"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11,747 </w:t>
            </w:r>
          </w:p>
        </w:tc>
        <w:tc>
          <w:tcPr>
            <w:tcW w:w="1075" w:type="dxa"/>
            <w:tcBorders>
              <w:top w:val="nil"/>
              <w:left w:val="nil"/>
              <w:bottom w:val="single" w:sz="4" w:space="0" w:color="auto"/>
              <w:right w:val="single" w:sz="4" w:space="0" w:color="auto"/>
            </w:tcBorders>
            <w:noWrap/>
            <w:vAlign w:val="bottom"/>
            <w:hideMark/>
          </w:tcPr>
          <w:p w14:paraId="4BDEFDE1" w14:textId="77777777" w:rsidR="009A2457" w:rsidRPr="00755954" w:rsidRDefault="009A2457" w:rsidP="00AF143B">
            <w:pPr>
              <w:jc w:val="center"/>
              <w:rPr>
                <w:rFonts w:asciiTheme="majorBidi" w:eastAsia="Times New Roman" w:hAnsiTheme="majorBidi" w:cstheme="majorBidi"/>
                <w:color w:val="000000"/>
                <w:sz w:val="22"/>
                <w:szCs w:val="22"/>
                <w:lang w:val="en-US" w:eastAsia="zh-CN"/>
              </w:rPr>
            </w:pPr>
            <w:r w:rsidRPr="00755954">
              <w:rPr>
                <w:rFonts w:asciiTheme="majorBidi" w:eastAsia="Times New Roman" w:hAnsiTheme="majorBidi" w:cstheme="majorBidi"/>
                <w:color w:val="000000"/>
                <w:sz w:val="22"/>
                <w:szCs w:val="22"/>
                <w:lang w:val="en-US" w:eastAsia="zh-CN"/>
              </w:rPr>
              <w:t xml:space="preserve">         10,079 </w:t>
            </w:r>
          </w:p>
        </w:tc>
        <w:tc>
          <w:tcPr>
            <w:tcW w:w="634" w:type="dxa"/>
            <w:tcBorders>
              <w:top w:val="nil"/>
              <w:left w:val="nil"/>
              <w:bottom w:val="single" w:sz="4" w:space="0" w:color="auto"/>
              <w:right w:val="single" w:sz="4" w:space="0" w:color="auto"/>
            </w:tcBorders>
            <w:noWrap/>
            <w:vAlign w:val="bottom"/>
            <w:hideMark/>
          </w:tcPr>
          <w:p w14:paraId="44BE87B1"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 xml:space="preserve">              (75)</w:t>
            </w:r>
          </w:p>
        </w:tc>
        <w:tc>
          <w:tcPr>
            <w:tcW w:w="851" w:type="dxa"/>
            <w:tcBorders>
              <w:top w:val="nil"/>
              <w:left w:val="nil"/>
              <w:bottom w:val="single" w:sz="4" w:space="0" w:color="auto"/>
              <w:right w:val="single" w:sz="4" w:space="0" w:color="auto"/>
            </w:tcBorders>
            <w:noWrap/>
            <w:vAlign w:val="bottom"/>
            <w:hideMark/>
          </w:tcPr>
          <w:p w14:paraId="5C685ACE" w14:textId="77777777" w:rsidR="009A2457" w:rsidRPr="00755954" w:rsidRDefault="009A2457" w:rsidP="00AF143B">
            <w:pPr>
              <w:jc w:val="center"/>
              <w:rPr>
                <w:rFonts w:asciiTheme="majorBidi" w:eastAsia="Times New Roman" w:hAnsiTheme="majorBidi" w:cstheme="majorBidi"/>
                <w:b/>
                <w:bCs/>
                <w:color w:val="000000"/>
                <w:sz w:val="22"/>
                <w:szCs w:val="22"/>
                <w:lang w:val="en-US" w:eastAsia="zh-CN"/>
              </w:rPr>
            </w:pPr>
            <w:r w:rsidRPr="00755954">
              <w:rPr>
                <w:rFonts w:asciiTheme="majorBidi" w:eastAsia="Times New Roman" w:hAnsiTheme="majorBidi" w:cstheme="majorBidi"/>
                <w:b/>
                <w:bCs/>
                <w:color w:val="000000"/>
                <w:sz w:val="22"/>
                <w:szCs w:val="22"/>
                <w:lang w:val="en-US" w:eastAsia="zh-CN"/>
              </w:rPr>
              <w:t xml:space="preserve">                   7 </w:t>
            </w:r>
          </w:p>
        </w:tc>
      </w:tr>
    </w:tbl>
    <w:p w14:paraId="36D013FA" w14:textId="77777777" w:rsidR="009A2457" w:rsidRPr="00E91724" w:rsidRDefault="009A2457" w:rsidP="009A2457">
      <w:pPr>
        <w:pStyle w:val="EndnoteText"/>
        <w:tabs>
          <w:tab w:val="left" w:pos="0"/>
        </w:tabs>
        <w:suppressAutoHyphens/>
        <w:jc w:val="both"/>
        <w:rPr>
          <w:rFonts w:ascii="Arial" w:hAnsi="Arial"/>
          <w:sz w:val="20"/>
        </w:rPr>
      </w:pPr>
    </w:p>
    <w:p w14:paraId="36B5A976" w14:textId="77777777" w:rsidR="00625B69" w:rsidRPr="00B60A9E" w:rsidRDefault="00625B69" w:rsidP="00F01E1B">
      <w:pPr>
        <w:pStyle w:val="EndnoteText"/>
        <w:tabs>
          <w:tab w:val="left" w:pos="0"/>
        </w:tabs>
        <w:suppressAutoHyphens/>
        <w:rPr>
          <w:rFonts w:ascii="Arial" w:hAnsi="Arial"/>
          <w:highlight w:val="yellow"/>
        </w:rPr>
      </w:pPr>
    </w:p>
    <w:p w14:paraId="7232F353" w14:textId="77777777" w:rsidR="00625B69" w:rsidRPr="00B60A9E" w:rsidRDefault="00625B69" w:rsidP="00625B69">
      <w:pPr>
        <w:pStyle w:val="EndnoteText"/>
        <w:tabs>
          <w:tab w:val="left" w:pos="0"/>
        </w:tabs>
        <w:suppressAutoHyphens/>
        <w:jc w:val="center"/>
        <w:rPr>
          <w:rFonts w:ascii="Arial" w:hAnsi="Arial"/>
          <w:highlight w:val="yellow"/>
        </w:rPr>
      </w:pPr>
    </w:p>
    <w:p w14:paraId="27ADB7BB" w14:textId="77777777" w:rsidR="00625B69" w:rsidRPr="005A551C" w:rsidRDefault="00625B69" w:rsidP="00625B69">
      <w:pPr>
        <w:pStyle w:val="EndnoteText"/>
        <w:tabs>
          <w:tab w:val="left" w:pos="0"/>
        </w:tabs>
        <w:suppressAutoHyphens/>
        <w:jc w:val="center"/>
        <w:rPr>
          <w:rFonts w:ascii="Arial" w:hAnsi="Arial"/>
        </w:rPr>
      </w:pPr>
    </w:p>
    <w:sectPr w:rsidR="00625B69" w:rsidRPr="005A551C" w:rsidSect="00105EA1">
      <w:pgSz w:w="15840" w:h="12240" w:orient="landscape"/>
      <w:pgMar w:top="1260" w:right="450" w:bottom="1440" w:left="630" w:header="720" w:footer="720" w:gutter="0"/>
      <w:pgNumType w:start="8"/>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4C10" w14:textId="77777777" w:rsidR="008D79AE" w:rsidRDefault="008D79AE">
      <w:r>
        <w:separator/>
      </w:r>
    </w:p>
  </w:endnote>
  <w:endnote w:type="continuationSeparator" w:id="0">
    <w:p w14:paraId="326255C1" w14:textId="77777777" w:rsidR="008D79AE" w:rsidRDefault="008D79AE">
      <w:r>
        <w:continuationSeparator/>
      </w:r>
    </w:p>
  </w:endnote>
  <w:endnote w:type="continuationNotice" w:id="1">
    <w:p w14:paraId="3BFF9970" w14:textId="77777777" w:rsidR="008D79AE" w:rsidRDefault="008D7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ABD8" w14:textId="77777777" w:rsidR="00625B69" w:rsidRPr="00E60D4A" w:rsidRDefault="00625B69"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7D0BE" w14:textId="77777777" w:rsidR="008D79AE" w:rsidRDefault="008D79AE">
      <w:r>
        <w:separator/>
      </w:r>
    </w:p>
  </w:footnote>
  <w:footnote w:type="continuationSeparator" w:id="0">
    <w:p w14:paraId="21D98035" w14:textId="77777777" w:rsidR="008D79AE" w:rsidRDefault="008D79AE">
      <w:r>
        <w:continuationSeparator/>
      </w:r>
    </w:p>
  </w:footnote>
  <w:footnote w:type="continuationNotice" w:id="1">
    <w:p w14:paraId="29516B17" w14:textId="77777777" w:rsidR="008D79AE" w:rsidRDefault="008D79AE"/>
  </w:footnote>
  <w:footnote w:id="2">
    <w:p w14:paraId="00E117AC" w14:textId="77777777" w:rsidR="0039612B" w:rsidRPr="00A615B5" w:rsidRDefault="0039612B" w:rsidP="0039612B">
      <w:pPr>
        <w:pStyle w:val="FootnoteText"/>
        <w:rPr>
          <w:lang w:val="en-US"/>
        </w:rPr>
      </w:pPr>
      <w:r w:rsidRPr="008D7EFD">
        <w:rPr>
          <w:rStyle w:val="FootnoteReference"/>
        </w:rPr>
        <w:footnoteRef/>
      </w:r>
      <w:r w:rsidRPr="008D7EFD">
        <w:t xml:space="preserve"> There is currently no duty station with a multiplier less than </w:t>
      </w:r>
      <w:r>
        <w:t>1.60</w:t>
      </w:r>
      <w:r w:rsidRPr="008D7EFD">
        <w:t xml:space="preserve"> prior to the implementation to the new </w:t>
      </w:r>
      <w:r>
        <w:t xml:space="preserve">base/floor </w:t>
      </w:r>
      <w:r w:rsidRPr="008D7EFD">
        <w:t>salary scale, so this example is for illustrative purposes only.</w:t>
      </w:r>
      <w:r>
        <w:t xml:space="preserve"> </w:t>
      </w:r>
    </w:p>
  </w:footnote>
  <w:footnote w:id="3">
    <w:p w14:paraId="4637DCA6" w14:textId="77777777" w:rsidR="009A2457" w:rsidRDefault="009A2457" w:rsidP="009A2457">
      <w:pPr>
        <w:pStyle w:val="FootnoteText"/>
        <w:rPr>
          <w:lang w:val="en-US"/>
        </w:rPr>
      </w:pPr>
      <w:r>
        <w:rPr>
          <w:rStyle w:val="FootnoteReference"/>
        </w:rPr>
        <w:footnoteRef/>
      </w:r>
      <w:r>
        <w:t xml:space="preserve"> </w:t>
      </w:r>
      <w:r>
        <w:rPr>
          <w:lang w:val="en-US"/>
        </w:rPr>
        <w:t>Based on the consolidation of the multiplier 50.1 that would have been due in January 2026 without consolidation (150.1/1.016 =147.73)</w:t>
      </w:r>
    </w:p>
    <w:p w14:paraId="68189BBA" w14:textId="77777777" w:rsidR="009A2457" w:rsidRPr="00517BE4" w:rsidRDefault="009A2457" w:rsidP="009A2457">
      <w:pPr>
        <w:pStyle w:val="FootnoteText"/>
        <w:rPr>
          <w:lang w:val="en-US"/>
        </w:rPr>
      </w:pPr>
    </w:p>
  </w:footnote>
  <w:footnote w:id="4">
    <w:p w14:paraId="131B1D18" w14:textId="77777777" w:rsidR="009A2457" w:rsidRPr="00723832" w:rsidRDefault="009A2457" w:rsidP="009A2457">
      <w:pPr>
        <w:pStyle w:val="FootnoteText"/>
        <w:rPr>
          <w:lang w:val="en-US"/>
        </w:rPr>
      </w:pPr>
      <w:r>
        <w:rPr>
          <w:rStyle w:val="FootnoteReference"/>
        </w:rPr>
        <w:footnoteRef/>
      </w:r>
      <w:r>
        <w:t xml:space="preserve"> </w:t>
      </w:r>
      <w:r>
        <w:rPr>
          <w:lang w:val="en-US"/>
        </w:rPr>
        <w:t>Based on the consolidation of the multiplier 58.6 that would have been due in January 2026 without consolidation (158.6/1.016 =156.2)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CF55" w14:textId="77777777" w:rsidR="00625B69" w:rsidRPr="00E60D4A" w:rsidRDefault="00625B69"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2"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2E9709E1"/>
    <w:multiLevelType w:val="hybridMultilevel"/>
    <w:tmpl w:val="5E288B18"/>
    <w:lvl w:ilvl="0" w:tplc="6DE8D29E">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E25E6A"/>
    <w:multiLevelType w:val="hybridMultilevel"/>
    <w:tmpl w:val="972E47EA"/>
    <w:lvl w:ilvl="0" w:tplc="99862F86">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8"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9"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1" w15:restartNumberingAfterBreak="0">
    <w:nsid w:val="6F950151"/>
    <w:multiLevelType w:val="hybridMultilevel"/>
    <w:tmpl w:val="1652D0B2"/>
    <w:lvl w:ilvl="0" w:tplc="AD0C3C7C">
      <w:start w:val="2"/>
      <w:numFmt w:val="decimal"/>
      <w:pStyle w:val="ListParagraph"/>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5A7600"/>
    <w:multiLevelType w:val="hybridMultilevel"/>
    <w:tmpl w:val="EDEC11F0"/>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8"/>
  </w:num>
  <w:num w:numId="2" w16cid:durableId="1251960696">
    <w:abstractNumId w:val="0"/>
  </w:num>
  <w:num w:numId="3" w16cid:durableId="1742215368">
    <w:abstractNumId w:val="9"/>
  </w:num>
  <w:num w:numId="4" w16cid:durableId="367992380">
    <w:abstractNumId w:val="4"/>
  </w:num>
  <w:num w:numId="5" w16cid:durableId="367337780">
    <w:abstractNumId w:val="1"/>
  </w:num>
  <w:num w:numId="6" w16cid:durableId="1801531588">
    <w:abstractNumId w:val="5"/>
  </w:num>
  <w:num w:numId="7" w16cid:durableId="1362122805">
    <w:abstractNumId w:val="7"/>
  </w:num>
  <w:num w:numId="8" w16cid:durableId="633557945">
    <w:abstractNumId w:val="11"/>
  </w:num>
  <w:num w:numId="9" w16cid:durableId="1337809724">
    <w:abstractNumId w:val="6"/>
  </w:num>
  <w:num w:numId="10" w16cid:durableId="1995644307">
    <w:abstractNumId w:val="11"/>
    <w:lvlOverride w:ilvl="0">
      <w:startOverride w:val="10"/>
    </w:lvlOverride>
  </w:num>
  <w:num w:numId="11" w16cid:durableId="694889924">
    <w:abstractNumId w:val="12"/>
  </w:num>
  <w:num w:numId="12" w16cid:durableId="635374838">
    <w:abstractNumId w:val="10"/>
  </w:num>
  <w:num w:numId="13" w16cid:durableId="827671423">
    <w:abstractNumId w:val="2"/>
  </w:num>
  <w:num w:numId="14" w16cid:durableId="143231291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1A23"/>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7E7"/>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1F2E"/>
    <w:rsid w:val="00092A2C"/>
    <w:rsid w:val="00093AE8"/>
    <w:rsid w:val="00094AFC"/>
    <w:rsid w:val="00094C54"/>
    <w:rsid w:val="00094ECB"/>
    <w:rsid w:val="00096D2C"/>
    <w:rsid w:val="000978E6"/>
    <w:rsid w:val="000A0BC7"/>
    <w:rsid w:val="000A0CA8"/>
    <w:rsid w:val="000A1F7B"/>
    <w:rsid w:val="000A2476"/>
    <w:rsid w:val="000A30F9"/>
    <w:rsid w:val="000A3308"/>
    <w:rsid w:val="000A3DC2"/>
    <w:rsid w:val="000A40E6"/>
    <w:rsid w:val="000A4560"/>
    <w:rsid w:val="000A54C2"/>
    <w:rsid w:val="000A557D"/>
    <w:rsid w:val="000A5781"/>
    <w:rsid w:val="000A5E2F"/>
    <w:rsid w:val="000A62A1"/>
    <w:rsid w:val="000A6BD9"/>
    <w:rsid w:val="000A7771"/>
    <w:rsid w:val="000A795A"/>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B67"/>
    <w:rsid w:val="000F3FA0"/>
    <w:rsid w:val="000F4062"/>
    <w:rsid w:val="000F426E"/>
    <w:rsid w:val="000F42CB"/>
    <w:rsid w:val="000F47D9"/>
    <w:rsid w:val="000F50AC"/>
    <w:rsid w:val="000F5286"/>
    <w:rsid w:val="000F5D46"/>
    <w:rsid w:val="000F61AF"/>
    <w:rsid w:val="000F61CA"/>
    <w:rsid w:val="000F69D8"/>
    <w:rsid w:val="000F713F"/>
    <w:rsid w:val="000F71F5"/>
    <w:rsid w:val="000F72B7"/>
    <w:rsid w:val="000F7586"/>
    <w:rsid w:val="000F772D"/>
    <w:rsid w:val="000F7DC1"/>
    <w:rsid w:val="0010051B"/>
    <w:rsid w:val="00100842"/>
    <w:rsid w:val="00100A1C"/>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5EA1"/>
    <w:rsid w:val="0010601D"/>
    <w:rsid w:val="0010621F"/>
    <w:rsid w:val="00106747"/>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04C"/>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47BE6"/>
    <w:rsid w:val="001507D6"/>
    <w:rsid w:val="00150DBA"/>
    <w:rsid w:val="00151141"/>
    <w:rsid w:val="001512D4"/>
    <w:rsid w:val="00151303"/>
    <w:rsid w:val="0015149D"/>
    <w:rsid w:val="0015195D"/>
    <w:rsid w:val="00151A00"/>
    <w:rsid w:val="001523B2"/>
    <w:rsid w:val="001523D6"/>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3E9"/>
    <w:rsid w:val="00163AAA"/>
    <w:rsid w:val="00163E5E"/>
    <w:rsid w:val="00164A90"/>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53B"/>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869"/>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DC3"/>
    <w:rsid w:val="001D1FD9"/>
    <w:rsid w:val="001D3180"/>
    <w:rsid w:val="001D3D25"/>
    <w:rsid w:val="001D48A4"/>
    <w:rsid w:val="001D4E7D"/>
    <w:rsid w:val="001D5922"/>
    <w:rsid w:val="001D5DC3"/>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26E"/>
    <w:rsid w:val="001E5579"/>
    <w:rsid w:val="001E5605"/>
    <w:rsid w:val="001E5B12"/>
    <w:rsid w:val="001E5CBB"/>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ACB"/>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830"/>
    <w:rsid w:val="002729FD"/>
    <w:rsid w:val="00272CA3"/>
    <w:rsid w:val="00273CC9"/>
    <w:rsid w:val="00274144"/>
    <w:rsid w:val="002742C3"/>
    <w:rsid w:val="0027464C"/>
    <w:rsid w:val="002747E3"/>
    <w:rsid w:val="00274A0F"/>
    <w:rsid w:val="002756F6"/>
    <w:rsid w:val="00275EF6"/>
    <w:rsid w:val="0027654A"/>
    <w:rsid w:val="002772C0"/>
    <w:rsid w:val="002777A6"/>
    <w:rsid w:val="00280646"/>
    <w:rsid w:val="002813C9"/>
    <w:rsid w:val="00281447"/>
    <w:rsid w:val="00281915"/>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6B"/>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729"/>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08C5"/>
    <w:rsid w:val="003614EC"/>
    <w:rsid w:val="003616B0"/>
    <w:rsid w:val="00362422"/>
    <w:rsid w:val="00362928"/>
    <w:rsid w:val="0036293E"/>
    <w:rsid w:val="00362E83"/>
    <w:rsid w:val="00363170"/>
    <w:rsid w:val="0036332B"/>
    <w:rsid w:val="00363337"/>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37FC"/>
    <w:rsid w:val="00374046"/>
    <w:rsid w:val="00374362"/>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612B"/>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537D"/>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6E1"/>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A68"/>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0F4"/>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40F"/>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3A2"/>
    <w:rsid w:val="00476493"/>
    <w:rsid w:val="00476F70"/>
    <w:rsid w:val="004801C9"/>
    <w:rsid w:val="004802B6"/>
    <w:rsid w:val="0048063C"/>
    <w:rsid w:val="004808D4"/>
    <w:rsid w:val="00480B10"/>
    <w:rsid w:val="00481B6C"/>
    <w:rsid w:val="00481CF7"/>
    <w:rsid w:val="004822D3"/>
    <w:rsid w:val="00482913"/>
    <w:rsid w:val="00483104"/>
    <w:rsid w:val="00483532"/>
    <w:rsid w:val="00483A06"/>
    <w:rsid w:val="00483C85"/>
    <w:rsid w:val="00483CA9"/>
    <w:rsid w:val="00483EA3"/>
    <w:rsid w:val="00484011"/>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AD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4F70FC"/>
    <w:rsid w:val="00500CD2"/>
    <w:rsid w:val="00502393"/>
    <w:rsid w:val="00502CD5"/>
    <w:rsid w:val="00502E2A"/>
    <w:rsid w:val="005035E1"/>
    <w:rsid w:val="0050392A"/>
    <w:rsid w:val="00503FD6"/>
    <w:rsid w:val="00504046"/>
    <w:rsid w:val="005040C5"/>
    <w:rsid w:val="005043DB"/>
    <w:rsid w:val="00504F30"/>
    <w:rsid w:val="005050D0"/>
    <w:rsid w:val="00505923"/>
    <w:rsid w:val="00505B6E"/>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7DD"/>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86E"/>
    <w:rsid w:val="00550A72"/>
    <w:rsid w:val="00550F7A"/>
    <w:rsid w:val="0055123E"/>
    <w:rsid w:val="00551DDE"/>
    <w:rsid w:val="00552599"/>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755"/>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6C9B"/>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1B8"/>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17EEE"/>
    <w:rsid w:val="00620133"/>
    <w:rsid w:val="00620268"/>
    <w:rsid w:val="00620A30"/>
    <w:rsid w:val="006216DB"/>
    <w:rsid w:val="00621A1D"/>
    <w:rsid w:val="00621C90"/>
    <w:rsid w:val="0062213E"/>
    <w:rsid w:val="006225B9"/>
    <w:rsid w:val="006228D7"/>
    <w:rsid w:val="00622B62"/>
    <w:rsid w:val="00622EA8"/>
    <w:rsid w:val="00623DBB"/>
    <w:rsid w:val="006243DC"/>
    <w:rsid w:val="00624867"/>
    <w:rsid w:val="00624A7B"/>
    <w:rsid w:val="00624F33"/>
    <w:rsid w:val="00625275"/>
    <w:rsid w:val="00625304"/>
    <w:rsid w:val="006254AA"/>
    <w:rsid w:val="00625562"/>
    <w:rsid w:val="00625B69"/>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184F"/>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1F7A"/>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2CD"/>
    <w:rsid w:val="006774D9"/>
    <w:rsid w:val="006777ED"/>
    <w:rsid w:val="00677C7C"/>
    <w:rsid w:val="00681210"/>
    <w:rsid w:val="00681402"/>
    <w:rsid w:val="00681BED"/>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BEB"/>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E84"/>
    <w:rsid w:val="006C2F78"/>
    <w:rsid w:val="006C3883"/>
    <w:rsid w:val="006C475D"/>
    <w:rsid w:val="006C4A3F"/>
    <w:rsid w:val="006C574E"/>
    <w:rsid w:val="006C624A"/>
    <w:rsid w:val="006C69CC"/>
    <w:rsid w:val="006C6BF9"/>
    <w:rsid w:val="006C6DDA"/>
    <w:rsid w:val="006C6FA9"/>
    <w:rsid w:val="006C72C6"/>
    <w:rsid w:val="006C74EB"/>
    <w:rsid w:val="006C7733"/>
    <w:rsid w:val="006C7845"/>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0B8"/>
    <w:rsid w:val="00705AE8"/>
    <w:rsid w:val="007062E3"/>
    <w:rsid w:val="00706C89"/>
    <w:rsid w:val="00706FD1"/>
    <w:rsid w:val="007074EC"/>
    <w:rsid w:val="007077AB"/>
    <w:rsid w:val="00707865"/>
    <w:rsid w:val="00710470"/>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5C24"/>
    <w:rsid w:val="007262A6"/>
    <w:rsid w:val="00726388"/>
    <w:rsid w:val="00726725"/>
    <w:rsid w:val="00726FCE"/>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4F84"/>
    <w:rsid w:val="007455EF"/>
    <w:rsid w:val="00746397"/>
    <w:rsid w:val="007464D6"/>
    <w:rsid w:val="007475B3"/>
    <w:rsid w:val="0074767B"/>
    <w:rsid w:val="007478C7"/>
    <w:rsid w:val="0075047D"/>
    <w:rsid w:val="007509E7"/>
    <w:rsid w:val="00751793"/>
    <w:rsid w:val="007519E0"/>
    <w:rsid w:val="0075268F"/>
    <w:rsid w:val="007528DC"/>
    <w:rsid w:val="00752B49"/>
    <w:rsid w:val="00752C0C"/>
    <w:rsid w:val="00752F9A"/>
    <w:rsid w:val="00753725"/>
    <w:rsid w:val="00753C1C"/>
    <w:rsid w:val="007548BE"/>
    <w:rsid w:val="00754A99"/>
    <w:rsid w:val="00754DD5"/>
    <w:rsid w:val="0075604E"/>
    <w:rsid w:val="00756152"/>
    <w:rsid w:val="007569AF"/>
    <w:rsid w:val="00756C5D"/>
    <w:rsid w:val="00756CB5"/>
    <w:rsid w:val="00756F4A"/>
    <w:rsid w:val="007575B2"/>
    <w:rsid w:val="00760883"/>
    <w:rsid w:val="00760CD7"/>
    <w:rsid w:val="00761BEF"/>
    <w:rsid w:val="00761E56"/>
    <w:rsid w:val="007627D8"/>
    <w:rsid w:val="00762859"/>
    <w:rsid w:val="00762F46"/>
    <w:rsid w:val="007631C7"/>
    <w:rsid w:val="00763586"/>
    <w:rsid w:val="00763592"/>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0A36"/>
    <w:rsid w:val="00771E6A"/>
    <w:rsid w:val="00772357"/>
    <w:rsid w:val="00772EF3"/>
    <w:rsid w:val="00773B79"/>
    <w:rsid w:val="00774F79"/>
    <w:rsid w:val="00775132"/>
    <w:rsid w:val="0077596F"/>
    <w:rsid w:val="00775E37"/>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3ED"/>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9A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3EC"/>
    <w:rsid w:val="007D5406"/>
    <w:rsid w:val="007D5837"/>
    <w:rsid w:val="007D6E97"/>
    <w:rsid w:val="007D786F"/>
    <w:rsid w:val="007D7995"/>
    <w:rsid w:val="007D7B92"/>
    <w:rsid w:val="007D7CD2"/>
    <w:rsid w:val="007D7CE4"/>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B08"/>
    <w:rsid w:val="007E5FE9"/>
    <w:rsid w:val="007E6A44"/>
    <w:rsid w:val="007F0516"/>
    <w:rsid w:val="007F1AF6"/>
    <w:rsid w:val="007F1D2E"/>
    <w:rsid w:val="007F1DD0"/>
    <w:rsid w:val="007F21B3"/>
    <w:rsid w:val="007F274F"/>
    <w:rsid w:val="007F2854"/>
    <w:rsid w:val="007F2B83"/>
    <w:rsid w:val="007F2E3C"/>
    <w:rsid w:val="007F345E"/>
    <w:rsid w:val="007F3A41"/>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12"/>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A56"/>
    <w:rsid w:val="00833FBE"/>
    <w:rsid w:val="008340FE"/>
    <w:rsid w:val="008346BF"/>
    <w:rsid w:val="00834A04"/>
    <w:rsid w:val="00834A33"/>
    <w:rsid w:val="00834ACF"/>
    <w:rsid w:val="00834B28"/>
    <w:rsid w:val="00834BEB"/>
    <w:rsid w:val="00834CAC"/>
    <w:rsid w:val="0083524F"/>
    <w:rsid w:val="0083587F"/>
    <w:rsid w:val="00835900"/>
    <w:rsid w:val="0083591E"/>
    <w:rsid w:val="008359EF"/>
    <w:rsid w:val="00835E27"/>
    <w:rsid w:val="00835F6E"/>
    <w:rsid w:val="00836263"/>
    <w:rsid w:val="0083637F"/>
    <w:rsid w:val="008366AE"/>
    <w:rsid w:val="00836BAB"/>
    <w:rsid w:val="00836F3D"/>
    <w:rsid w:val="00836FE8"/>
    <w:rsid w:val="008370F6"/>
    <w:rsid w:val="008375AD"/>
    <w:rsid w:val="00837647"/>
    <w:rsid w:val="00840063"/>
    <w:rsid w:val="008402FD"/>
    <w:rsid w:val="0084042C"/>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0C3"/>
    <w:rsid w:val="008561D2"/>
    <w:rsid w:val="00856215"/>
    <w:rsid w:val="00856725"/>
    <w:rsid w:val="008567AC"/>
    <w:rsid w:val="008579ED"/>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6C3"/>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851"/>
    <w:rsid w:val="00892CC8"/>
    <w:rsid w:val="00893643"/>
    <w:rsid w:val="00893CDD"/>
    <w:rsid w:val="00894E76"/>
    <w:rsid w:val="008955D2"/>
    <w:rsid w:val="00896216"/>
    <w:rsid w:val="00896C49"/>
    <w:rsid w:val="00897224"/>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D79AE"/>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6591"/>
    <w:rsid w:val="008E7E35"/>
    <w:rsid w:val="008E7E40"/>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07D75"/>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6BD"/>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2EF6"/>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97D"/>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DEB"/>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2457"/>
    <w:rsid w:val="009A3026"/>
    <w:rsid w:val="009A32C4"/>
    <w:rsid w:val="009A366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21D"/>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735"/>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73C"/>
    <w:rsid w:val="009E1EA0"/>
    <w:rsid w:val="009E1FB1"/>
    <w:rsid w:val="009E2131"/>
    <w:rsid w:val="009E27D0"/>
    <w:rsid w:val="009E2F0E"/>
    <w:rsid w:val="009E32A1"/>
    <w:rsid w:val="009E33D1"/>
    <w:rsid w:val="009E345C"/>
    <w:rsid w:val="009E55DF"/>
    <w:rsid w:val="009E62E7"/>
    <w:rsid w:val="009E6D57"/>
    <w:rsid w:val="009E6E8E"/>
    <w:rsid w:val="009E71E9"/>
    <w:rsid w:val="009E72CC"/>
    <w:rsid w:val="009E79A8"/>
    <w:rsid w:val="009E7FA5"/>
    <w:rsid w:val="009F028A"/>
    <w:rsid w:val="009F08C2"/>
    <w:rsid w:val="009F09BB"/>
    <w:rsid w:val="009F0E8E"/>
    <w:rsid w:val="009F1719"/>
    <w:rsid w:val="009F1E31"/>
    <w:rsid w:val="009F21B0"/>
    <w:rsid w:val="009F23DF"/>
    <w:rsid w:val="009F266B"/>
    <w:rsid w:val="009F2F11"/>
    <w:rsid w:val="009F34C0"/>
    <w:rsid w:val="009F3C25"/>
    <w:rsid w:val="009F3D2E"/>
    <w:rsid w:val="009F3F1D"/>
    <w:rsid w:val="009F406B"/>
    <w:rsid w:val="009F446F"/>
    <w:rsid w:val="009F4F04"/>
    <w:rsid w:val="009F5B26"/>
    <w:rsid w:val="009F60F8"/>
    <w:rsid w:val="009F711E"/>
    <w:rsid w:val="009F7A54"/>
    <w:rsid w:val="00A0082E"/>
    <w:rsid w:val="00A014B0"/>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564"/>
    <w:rsid w:val="00A17CEA"/>
    <w:rsid w:val="00A20EA1"/>
    <w:rsid w:val="00A21A80"/>
    <w:rsid w:val="00A22453"/>
    <w:rsid w:val="00A22F5C"/>
    <w:rsid w:val="00A23D7F"/>
    <w:rsid w:val="00A23DE5"/>
    <w:rsid w:val="00A23E9B"/>
    <w:rsid w:val="00A2447E"/>
    <w:rsid w:val="00A247AC"/>
    <w:rsid w:val="00A25A30"/>
    <w:rsid w:val="00A25DF1"/>
    <w:rsid w:val="00A26173"/>
    <w:rsid w:val="00A268C6"/>
    <w:rsid w:val="00A26CD6"/>
    <w:rsid w:val="00A2790F"/>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323"/>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919"/>
    <w:rsid w:val="00A60BCE"/>
    <w:rsid w:val="00A612E2"/>
    <w:rsid w:val="00A61428"/>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1DE"/>
    <w:rsid w:val="00A77CB9"/>
    <w:rsid w:val="00A80206"/>
    <w:rsid w:val="00A81A1C"/>
    <w:rsid w:val="00A82521"/>
    <w:rsid w:val="00A827DF"/>
    <w:rsid w:val="00A82881"/>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6B8"/>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B24"/>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3B8F"/>
    <w:rsid w:val="00AF41AA"/>
    <w:rsid w:val="00AF45A8"/>
    <w:rsid w:val="00AF5542"/>
    <w:rsid w:val="00AF5616"/>
    <w:rsid w:val="00AF5AA8"/>
    <w:rsid w:val="00AF6EF0"/>
    <w:rsid w:val="00B00B8D"/>
    <w:rsid w:val="00B017C3"/>
    <w:rsid w:val="00B02500"/>
    <w:rsid w:val="00B02521"/>
    <w:rsid w:val="00B02D66"/>
    <w:rsid w:val="00B02F98"/>
    <w:rsid w:val="00B02F9A"/>
    <w:rsid w:val="00B03892"/>
    <w:rsid w:val="00B045E2"/>
    <w:rsid w:val="00B04BDD"/>
    <w:rsid w:val="00B04BDF"/>
    <w:rsid w:val="00B04FD2"/>
    <w:rsid w:val="00B0544E"/>
    <w:rsid w:val="00B058E0"/>
    <w:rsid w:val="00B05945"/>
    <w:rsid w:val="00B05B62"/>
    <w:rsid w:val="00B05D2C"/>
    <w:rsid w:val="00B05D6B"/>
    <w:rsid w:val="00B05DAC"/>
    <w:rsid w:val="00B05EF2"/>
    <w:rsid w:val="00B0623E"/>
    <w:rsid w:val="00B06D27"/>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0A1"/>
    <w:rsid w:val="00B13564"/>
    <w:rsid w:val="00B14056"/>
    <w:rsid w:val="00B1416C"/>
    <w:rsid w:val="00B1446C"/>
    <w:rsid w:val="00B14922"/>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34D"/>
    <w:rsid w:val="00B24AA2"/>
    <w:rsid w:val="00B24CD4"/>
    <w:rsid w:val="00B24F37"/>
    <w:rsid w:val="00B24FD1"/>
    <w:rsid w:val="00B251DD"/>
    <w:rsid w:val="00B253CB"/>
    <w:rsid w:val="00B2541D"/>
    <w:rsid w:val="00B25EC6"/>
    <w:rsid w:val="00B26442"/>
    <w:rsid w:val="00B264ED"/>
    <w:rsid w:val="00B26946"/>
    <w:rsid w:val="00B26EBB"/>
    <w:rsid w:val="00B276AA"/>
    <w:rsid w:val="00B27B61"/>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7BE"/>
    <w:rsid w:val="00B52937"/>
    <w:rsid w:val="00B52B3F"/>
    <w:rsid w:val="00B52E26"/>
    <w:rsid w:val="00B542C9"/>
    <w:rsid w:val="00B54D96"/>
    <w:rsid w:val="00B557F2"/>
    <w:rsid w:val="00B55CEA"/>
    <w:rsid w:val="00B560A1"/>
    <w:rsid w:val="00B56112"/>
    <w:rsid w:val="00B56633"/>
    <w:rsid w:val="00B56826"/>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36FA"/>
    <w:rsid w:val="00B745E9"/>
    <w:rsid w:val="00B754FF"/>
    <w:rsid w:val="00B75594"/>
    <w:rsid w:val="00B75CB1"/>
    <w:rsid w:val="00B75F5D"/>
    <w:rsid w:val="00B76510"/>
    <w:rsid w:val="00B7657C"/>
    <w:rsid w:val="00B77A91"/>
    <w:rsid w:val="00B77EB9"/>
    <w:rsid w:val="00B806ED"/>
    <w:rsid w:val="00B80A93"/>
    <w:rsid w:val="00B80F81"/>
    <w:rsid w:val="00B81AD0"/>
    <w:rsid w:val="00B8224F"/>
    <w:rsid w:val="00B8231B"/>
    <w:rsid w:val="00B82778"/>
    <w:rsid w:val="00B827B5"/>
    <w:rsid w:val="00B82C2D"/>
    <w:rsid w:val="00B83073"/>
    <w:rsid w:val="00B832B1"/>
    <w:rsid w:val="00B83BF3"/>
    <w:rsid w:val="00B84649"/>
    <w:rsid w:val="00B84B63"/>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B1C"/>
    <w:rsid w:val="00BC2D0C"/>
    <w:rsid w:val="00BC2E7D"/>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25B"/>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25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665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7E4"/>
    <w:rsid w:val="00C3680B"/>
    <w:rsid w:val="00C36ED4"/>
    <w:rsid w:val="00C377E6"/>
    <w:rsid w:val="00C3793F"/>
    <w:rsid w:val="00C379D6"/>
    <w:rsid w:val="00C40295"/>
    <w:rsid w:val="00C40AD2"/>
    <w:rsid w:val="00C40D32"/>
    <w:rsid w:val="00C40F21"/>
    <w:rsid w:val="00C41AD8"/>
    <w:rsid w:val="00C41D1D"/>
    <w:rsid w:val="00C41FD9"/>
    <w:rsid w:val="00C420FA"/>
    <w:rsid w:val="00C421D7"/>
    <w:rsid w:val="00C42A63"/>
    <w:rsid w:val="00C431B8"/>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563"/>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3C33"/>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6B3"/>
    <w:rsid w:val="00CA6B41"/>
    <w:rsid w:val="00CA6D1E"/>
    <w:rsid w:val="00CA70AC"/>
    <w:rsid w:val="00CA7A25"/>
    <w:rsid w:val="00CA7CBC"/>
    <w:rsid w:val="00CB0309"/>
    <w:rsid w:val="00CB05AF"/>
    <w:rsid w:val="00CB0AB3"/>
    <w:rsid w:val="00CB22B1"/>
    <w:rsid w:val="00CB2675"/>
    <w:rsid w:val="00CB36CA"/>
    <w:rsid w:val="00CB37A9"/>
    <w:rsid w:val="00CB3A40"/>
    <w:rsid w:val="00CB3BFA"/>
    <w:rsid w:val="00CB454A"/>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1385"/>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CF7B14"/>
    <w:rsid w:val="00D00260"/>
    <w:rsid w:val="00D00537"/>
    <w:rsid w:val="00D00563"/>
    <w:rsid w:val="00D00860"/>
    <w:rsid w:val="00D00A0E"/>
    <w:rsid w:val="00D00DED"/>
    <w:rsid w:val="00D01201"/>
    <w:rsid w:val="00D01287"/>
    <w:rsid w:val="00D01597"/>
    <w:rsid w:val="00D01A37"/>
    <w:rsid w:val="00D01B44"/>
    <w:rsid w:val="00D01F7D"/>
    <w:rsid w:val="00D01FD3"/>
    <w:rsid w:val="00D0241E"/>
    <w:rsid w:val="00D0268E"/>
    <w:rsid w:val="00D02B1A"/>
    <w:rsid w:val="00D04134"/>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CDF"/>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6DF5"/>
    <w:rsid w:val="00D370E6"/>
    <w:rsid w:val="00D371CA"/>
    <w:rsid w:val="00D37279"/>
    <w:rsid w:val="00D375A5"/>
    <w:rsid w:val="00D37A25"/>
    <w:rsid w:val="00D37BED"/>
    <w:rsid w:val="00D37D38"/>
    <w:rsid w:val="00D40A55"/>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A51"/>
    <w:rsid w:val="00D51BBF"/>
    <w:rsid w:val="00D52B40"/>
    <w:rsid w:val="00D52C00"/>
    <w:rsid w:val="00D52EC0"/>
    <w:rsid w:val="00D532C9"/>
    <w:rsid w:val="00D532FF"/>
    <w:rsid w:val="00D53CBD"/>
    <w:rsid w:val="00D53F69"/>
    <w:rsid w:val="00D540F1"/>
    <w:rsid w:val="00D541AC"/>
    <w:rsid w:val="00D54297"/>
    <w:rsid w:val="00D54828"/>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90D"/>
    <w:rsid w:val="00D65A16"/>
    <w:rsid w:val="00D66585"/>
    <w:rsid w:val="00D67BC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176D"/>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4CF"/>
    <w:rsid w:val="00D95719"/>
    <w:rsid w:val="00D95D69"/>
    <w:rsid w:val="00D9605B"/>
    <w:rsid w:val="00D968B2"/>
    <w:rsid w:val="00D96925"/>
    <w:rsid w:val="00D96E23"/>
    <w:rsid w:val="00D96E9D"/>
    <w:rsid w:val="00D971B5"/>
    <w:rsid w:val="00D972F0"/>
    <w:rsid w:val="00D97CB0"/>
    <w:rsid w:val="00DA0CAD"/>
    <w:rsid w:val="00DA0E1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6F56"/>
    <w:rsid w:val="00DA7236"/>
    <w:rsid w:val="00DA7744"/>
    <w:rsid w:val="00DA79B8"/>
    <w:rsid w:val="00DA7A8E"/>
    <w:rsid w:val="00DA7C8A"/>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5A"/>
    <w:rsid w:val="00DC438C"/>
    <w:rsid w:val="00DC4415"/>
    <w:rsid w:val="00DC4825"/>
    <w:rsid w:val="00DC4C26"/>
    <w:rsid w:val="00DC4C60"/>
    <w:rsid w:val="00DC569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687A"/>
    <w:rsid w:val="00DE7346"/>
    <w:rsid w:val="00DE78C8"/>
    <w:rsid w:val="00DE7CAA"/>
    <w:rsid w:val="00DE7DBC"/>
    <w:rsid w:val="00DE7E33"/>
    <w:rsid w:val="00DF015D"/>
    <w:rsid w:val="00DF0A84"/>
    <w:rsid w:val="00DF0DC8"/>
    <w:rsid w:val="00DF1233"/>
    <w:rsid w:val="00DF1663"/>
    <w:rsid w:val="00DF1999"/>
    <w:rsid w:val="00DF1AB5"/>
    <w:rsid w:val="00DF297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027"/>
    <w:rsid w:val="00E03299"/>
    <w:rsid w:val="00E04005"/>
    <w:rsid w:val="00E04356"/>
    <w:rsid w:val="00E04A69"/>
    <w:rsid w:val="00E0509A"/>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0959"/>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3F8B"/>
    <w:rsid w:val="00E24280"/>
    <w:rsid w:val="00E2477E"/>
    <w:rsid w:val="00E24884"/>
    <w:rsid w:val="00E24BA1"/>
    <w:rsid w:val="00E25188"/>
    <w:rsid w:val="00E25451"/>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BE5"/>
    <w:rsid w:val="00E41EE5"/>
    <w:rsid w:val="00E41F26"/>
    <w:rsid w:val="00E42053"/>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3689"/>
    <w:rsid w:val="00E537AA"/>
    <w:rsid w:val="00E538BA"/>
    <w:rsid w:val="00E53D5B"/>
    <w:rsid w:val="00E54137"/>
    <w:rsid w:val="00E55690"/>
    <w:rsid w:val="00E55A0E"/>
    <w:rsid w:val="00E5604D"/>
    <w:rsid w:val="00E5664C"/>
    <w:rsid w:val="00E567FB"/>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5F3A"/>
    <w:rsid w:val="00E66168"/>
    <w:rsid w:val="00E66305"/>
    <w:rsid w:val="00E6661F"/>
    <w:rsid w:val="00E66AD7"/>
    <w:rsid w:val="00E66E40"/>
    <w:rsid w:val="00E670B5"/>
    <w:rsid w:val="00E67698"/>
    <w:rsid w:val="00E676DB"/>
    <w:rsid w:val="00E67A2C"/>
    <w:rsid w:val="00E67FEE"/>
    <w:rsid w:val="00E706FB"/>
    <w:rsid w:val="00E7088D"/>
    <w:rsid w:val="00E714FB"/>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333C"/>
    <w:rsid w:val="00E941A4"/>
    <w:rsid w:val="00E9520E"/>
    <w:rsid w:val="00E9535B"/>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049E"/>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5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958"/>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968"/>
    <w:rsid w:val="00EF7BE2"/>
    <w:rsid w:val="00F00029"/>
    <w:rsid w:val="00F0011E"/>
    <w:rsid w:val="00F0012B"/>
    <w:rsid w:val="00F00131"/>
    <w:rsid w:val="00F00982"/>
    <w:rsid w:val="00F00D4D"/>
    <w:rsid w:val="00F0104E"/>
    <w:rsid w:val="00F0151E"/>
    <w:rsid w:val="00F01E1B"/>
    <w:rsid w:val="00F02DCA"/>
    <w:rsid w:val="00F02F81"/>
    <w:rsid w:val="00F03170"/>
    <w:rsid w:val="00F0330B"/>
    <w:rsid w:val="00F03406"/>
    <w:rsid w:val="00F0369C"/>
    <w:rsid w:val="00F03E09"/>
    <w:rsid w:val="00F040A4"/>
    <w:rsid w:val="00F04B53"/>
    <w:rsid w:val="00F0556B"/>
    <w:rsid w:val="00F05F98"/>
    <w:rsid w:val="00F061C2"/>
    <w:rsid w:val="00F062E3"/>
    <w:rsid w:val="00F062E4"/>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47F90"/>
    <w:rsid w:val="00F50C00"/>
    <w:rsid w:val="00F50FCD"/>
    <w:rsid w:val="00F5187E"/>
    <w:rsid w:val="00F52820"/>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96C"/>
    <w:rsid w:val="00FA1E4A"/>
    <w:rsid w:val="00FA207F"/>
    <w:rsid w:val="00FA22C1"/>
    <w:rsid w:val="00FA235D"/>
    <w:rsid w:val="00FA246D"/>
    <w:rsid w:val="00FA2FC1"/>
    <w:rsid w:val="00FA3637"/>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BB9"/>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C7AFF"/>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5"/>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8"/>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4"/>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eader" Target="header2.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62"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39.png"/><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2.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3.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4.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4</TotalTime>
  <Pages>19</Pages>
  <Words>4034</Words>
  <Characters>23281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27261</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5</cp:revision>
  <cp:lastPrinted>2024-11-14T15:21:00Z</cp:lastPrinted>
  <dcterms:created xsi:type="dcterms:W3CDTF">2026-01-14T17:08:00Z</dcterms:created>
  <dcterms:modified xsi:type="dcterms:W3CDTF">2026-01-14T20:34:00Z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